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DD" w:rsidRP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A36DD" w:rsidRPr="00410F37" w:rsidRDefault="00410F37" w:rsidP="00410F37">
      <w:pPr>
        <w:ind w:left="7080"/>
        <w:jc w:val="both"/>
        <w:rPr>
          <w:rFonts w:ascii="Arial" w:hAnsi="Arial" w:cs="Arial"/>
          <w:b/>
        </w:rPr>
      </w:pPr>
      <w:r w:rsidRPr="00410F37">
        <w:rPr>
          <w:rFonts w:ascii="Arial" w:hAnsi="Arial" w:cs="Arial"/>
          <w:b/>
        </w:rPr>
        <w:t xml:space="preserve">Załącznik nr 1 </w:t>
      </w:r>
    </w:p>
    <w:p w:rsidR="00410F37" w:rsidRDefault="00410F37" w:rsidP="004A36DD">
      <w:pPr>
        <w:jc w:val="center"/>
        <w:rPr>
          <w:rFonts w:ascii="Arial" w:hAnsi="Arial" w:cs="Arial"/>
          <w:b/>
        </w:rPr>
      </w:pPr>
    </w:p>
    <w:p w:rsidR="004A36DD" w:rsidRPr="00F620A6" w:rsidRDefault="004A36DD" w:rsidP="004A36DD">
      <w:pPr>
        <w:jc w:val="center"/>
        <w:rPr>
          <w:rFonts w:ascii="Arial" w:hAnsi="Arial" w:cs="Arial"/>
          <w:b/>
        </w:rPr>
      </w:pPr>
      <w:r w:rsidRPr="00F620A6">
        <w:rPr>
          <w:rFonts w:ascii="Arial" w:hAnsi="Arial" w:cs="Arial"/>
          <w:b/>
        </w:rPr>
        <w:t xml:space="preserve">Szczegółowy opis przedmiotu zamówienia </w:t>
      </w:r>
      <w:r w:rsidRPr="00F620A6">
        <w:rPr>
          <w:rFonts w:ascii="Arial" w:hAnsi="Arial" w:cs="Arial"/>
          <w:b/>
        </w:rPr>
        <w:tab/>
      </w:r>
      <w:r w:rsidRPr="00F620A6">
        <w:rPr>
          <w:rFonts w:ascii="Arial" w:hAnsi="Arial" w:cs="Arial"/>
          <w:b/>
        </w:rPr>
        <w:tab/>
      </w:r>
      <w:r w:rsidR="00F620A6" w:rsidRPr="00F620A6">
        <w:rPr>
          <w:rFonts w:ascii="Arial" w:hAnsi="Arial" w:cs="Arial"/>
          <w:b/>
        </w:rPr>
        <w:tab/>
      </w:r>
      <w:r w:rsidR="00F620A6" w:rsidRPr="00F620A6">
        <w:rPr>
          <w:rFonts w:ascii="Arial" w:hAnsi="Arial" w:cs="Arial"/>
          <w:b/>
        </w:rPr>
        <w:tab/>
      </w:r>
    </w:p>
    <w:p w:rsidR="00B65B4C" w:rsidRDefault="009071EA" w:rsidP="0001004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jest zakup i</w:t>
      </w:r>
      <w:r w:rsidR="00D0279A">
        <w:rPr>
          <w:rFonts w:ascii="Arial" w:hAnsi="Arial" w:cs="Arial"/>
        </w:rPr>
        <w:t xml:space="preserve"> sukcesywna</w:t>
      </w:r>
      <w:r>
        <w:rPr>
          <w:rFonts w:ascii="Arial" w:hAnsi="Arial" w:cs="Arial"/>
        </w:rPr>
        <w:t xml:space="preserve"> dostawa </w:t>
      </w:r>
      <w:r w:rsidR="009E07DF">
        <w:rPr>
          <w:rFonts w:ascii="Arial" w:hAnsi="Arial" w:cs="Arial"/>
        </w:rPr>
        <w:t xml:space="preserve">naturalnej </w:t>
      </w:r>
      <w:r w:rsidR="0086340A">
        <w:rPr>
          <w:rFonts w:ascii="Arial" w:hAnsi="Arial" w:cs="Arial"/>
        </w:rPr>
        <w:t>wody mineralnej niegazowanej  i gazowanej w butelkach typu PET</w:t>
      </w:r>
      <w:r w:rsidR="00010045">
        <w:rPr>
          <w:rFonts w:ascii="Arial" w:hAnsi="Arial" w:cs="Arial"/>
        </w:rPr>
        <w:t xml:space="preserve"> o poj. 1,5, 0,5l, </w:t>
      </w:r>
      <w:r w:rsidR="009E07DF">
        <w:rPr>
          <w:rFonts w:ascii="Arial" w:hAnsi="Arial" w:cs="Arial"/>
        </w:rPr>
        <w:t xml:space="preserve">                    </w:t>
      </w:r>
      <w:r w:rsidR="006A5AA8">
        <w:rPr>
          <w:rFonts w:ascii="Arial" w:hAnsi="Arial" w:cs="Arial"/>
        </w:rPr>
        <w:t xml:space="preserve">do magazynu Wydziału Zaopatrzenia i Inwestycji KWP w Szczecinie, OPP </w:t>
      </w:r>
      <w:r w:rsidR="009E07DF">
        <w:rPr>
          <w:rFonts w:ascii="Arial" w:hAnsi="Arial" w:cs="Arial"/>
        </w:rPr>
        <w:t xml:space="preserve">                         </w:t>
      </w:r>
      <w:r w:rsidR="006A5AA8">
        <w:rPr>
          <w:rFonts w:ascii="Arial" w:hAnsi="Arial" w:cs="Arial"/>
        </w:rPr>
        <w:t>w Szczecinie i jednostek terenowych woj. zachodniopomorskiego</w:t>
      </w:r>
      <w:r w:rsidR="00010045">
        <w:rPr>
          <w:rFonts w:ascii="Arial" w:hAnsi="Arial" w:cs="Arial"/>
        </w:rPr>
        <w:t>.</w:t>
      </w:r>
      <w:r w:rsidR="00B65B4C">
        <w:rPr>
          <w:rFonts w:ascii="Arial" w:hAnsi="Arial" w:cs="Arial"/>
        </w:rPr>
        <w:t xml:space="preserve"> </w:t>
      </w:r>
    </w:p>
    <w:p w:rsidR="009071EA" w:rsidRDefault="0072332F" w:rsidP="009071E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Woda mineralna musi spełniać wymogi zgodnie z rozporządzeniem Ministra Zdrowia </w:t>
      </w:r>
      <w:r w:rsidR="0001004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z dnia 31 marca 2011 r. (Dz.U. nr 85 poz. 466 z późn.zm.) w sprawie naturalnych wód mineralnych, wód, źródlanych i wód stołowych </w:t>
      </w:r>
    </w:p>
    <w:p w:rsidR="0072332F" w:rsidRDefault="009E07DF" w:rsidP="009071E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Naturalna w</w:t>
      </w:r>
      <w:r w:rsidR="0072332F">
        <w:rPr>
          <w:rFonts w:ascii="Arial" w:hAnsi="Arial" w:cs="Arial"/>
        </w:rPr>
        <w:t xml:space="preserve">oda mineralna w opakowaniach to woda nie mogąca zawierać składników potencjalnie toksycznych naturalnego pochodzenia w stężeniach szkodliwych dla zdrowia, pierwotnie czysta pod względem chemicznym i mikrobiologicznym , charakteryzująca się stabilnym składem </w:t>
      </w:r>
      <w:r w:rsidR="00A35F8A">
        <w:rPr>
          <w:rFonts w:ascii="Arial" w:hAnsi="Arial" w:cs="Arial"/>
        </w:rPr>
        <w:t xml:space="preserve">mineralnym oraz właściwościami mającymi znaczenie fizjologiczne, powodującymi korzystne oddziaływanie na zdrowie ludzi, zgodnie z Rozdziałem 2 w/w rozporządzenia. </w:t>
      </w:r>
    </w:p>
    <w:p w:rsidR="00123A16" w:rsidRDefault="00123A16" w:rsidP="009071E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Woda mineralna gazowana powinna spełniać następujące wymagania;</w:t>
      </w:r>
    </w:p>
    <w:p w:rsidR="00123A16" w:rsidRDefault="00123A16" w:rsidP="00123A1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zawartość soli mineralnych nie może być mniejsza niż 400mg/l i nie większa niż 1500 mg/l</w:t>
      </w:r>
    </w:p>
    <w:p w:rsidR="00123A16" w:rsidRDefault="00123A16" w:rsidP="00123A1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średnionasycona</w:t>
      </w:r>
      <w:proofErr w:type="spellEnd"/>
      <w:r>
        <w:rPr>
          <w:rFonts w:ascii="Arial" w:hAnsi="Arial" w:cs="Arial"/>
        </w:rPr>
        <w:t xml:space="preserve"> dwutlenkiem węgla – czyli stężenie CO2 mieści się w granicach od 1500mg/l do 400 mg/l</w:t>
      </w:r>
    </w:p>
    <w:p w:rsidR="00A35F8A" w:rsidRDefault="0086340A" w:rsidP="009071E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Jakość oferowanej wody musi spełniać wymagania określone w Polskich Normach oraz w/w Rozporządzeniu Ministra Zdrowia.</w:t>
      </w:r>
    </w:p>
    <w:p w:rsidR="0086340A" w:rsidRDefault="0086340A" w:rsidP="009071E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Asortyment powinien być dostarczony do Zamawiającego w nienaruszonych opakowaniach fabrycznych tj. bezzwrotnych bute</w:t>
      </w:r>
      <w:r w:rsidR="002D0DCC">
        <w:rPr>
          <w:rFonts w:ascii="Arial" w:hAnsi="Arial" w:cs="Arial"/>
        </w:rPr>
        <w:t>lkach typu PET o poj. 1,5l</w:t>
      </w:r>
      <w:r>
        <w:rPr>
          <w:rFonts w:ascii="Arial" w:hAnsi="Arial" w:cs="Arial"/>
        </w:rPr>
        <w:t xml:space="preserve"> spełniających wymagania </w:t>
      </w:r>
      <w:proofErr w:type="spellStart"/>
      <w:r>
        <w:rPr>
          <w:rFonts w:ascii="Arial" w:hAnsi="Arial" w:cs="Arial"/>
        </w:rPr>
        <w:t>sanitarno</w:t>
      </w:r>
      <w:proofErr w:type="spellEnd"/>
      <w:r>
        <w:rPr>
          <w:rFonts w:ascii="Arial" w:hAnsi="Arial" w:cs="Arial"/>
        </w:rPr>
        <w:t xml:space="preserve"> – epidemiologiczne, nie wchodzących w reakcje ze związkami mineralnymi będącymi w wodzie i posiadającymi atest o dopuszczeniu do kontaktu z żywnością. </w:t>
      </w:r>
    </w:p>
    <w:p w:rsidR="0086340A" w:rsidRDefault="0086340A" w:rsidP="009071E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wymaga, aby dostarczana woda była w opakowaniu zbiorczym – zgrzewka termokurczliwa.</w:t>
      </w:r>
    </w:p>
    <w:p w:rsidR="00CE20EA" w:rsidRDefault="00CE20EA" w:rsidP="009071E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musi podsiadać wymagane certyfikaty</w:t>
      </w:r>
      <w:r w:rsidR="00480C2B">
        <w:rPr>
          <w:rFonts w:ascii="Arial" w:hAnsi="Arial" w:cs="Arial"/>
        </w:rPr>
        <w:t xml:space="preserve"> bezpieczeństwa i atesty na wodę</w:t>
      </w:r>
      <w:r>
        <w:rPr>
          <w:rFonts w:ascii="Arial" w:hAnsi="Arial" w:cs="Arial"/>
        </w:rPr>
        <w:t xml:space="preserve"> mineralną oraz opakowanie. </w:t>
      </w:r>
    </w:p>
    <w:p w:rsidR="00602A7A" w:rsidRDefault="00CE20EA" w:rsidP="00602A7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Dostarczona woda musi posiadać świadectwo Państwowego Zakładu Higieny zawierające ocenę i kwalifikacje rodzajową wody. </w:t>
      </w:r>
    </w:p>
    <w:p w:rsidR="00123A16" w:rsidRPr="00602A7A" w:rsidRDefault="00123A16" w:rsidP="00602A7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02A7A">
        <w:rPr>
          <w:rFonts w:ascii="Arial" w:hAnsi="Arial" w:cs="Arial"/>
        </w:rPr>
        <w:t xml:space="preserve">Oznakowanie naturalnych wód mineralnych na opakowaniach jednostkowych musi odpowiadać przepisom </w:t>
      </w:r>
      <w:r w:rsidR="0038660A" w:rsidRPr="00602A7A">
        <w:rPr>
          <w:rFonts w:ascii="Arial" w:hAnsi="Arial" w:cs="Arial"/>
        </w:rPr>
        <w:t>R</w:t>
      </w:r>
      <w:r w:rsidRPr="00602A7A">
        <w:rPr>
          <w:rFonts w:ascii="Arial" w:hAnsi="Arial" w:cs="Arial"/>
        </w:rPr>
        <w:t xml:space="preserve">ozporządzenia </w:t>
      </w:r>
      <w:r w:rsidR="0038660A" w:rsidRPr="00602A7A">
        <w:rPr>
          <w:rFonts w:ascii="Arial" w:hAnsi="Arial" w:cs="Arial"/>
        </w:rPr>
        <w:t xml:space="preserve">Ministra Zdrowia z dnia 31 marca 2011r. </w:t>
      </w:r>
    </w:p>
    <w:p w:rsidR="00CE20EA" w:rsidRDefault="00CE20EA" w:rsidP="009071E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Dostarczona woda musi być objęta co najmniej </w:t>
      </w:r>
      <w:r w:rsidR="00480C2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miesięcznym okresem przydatności do spożycia, licząc od daty dostawy. </w:t>
      </w:r>
    </w:p>
    <w:p w:rsidR="00CE20EA" w:rsidRDefault="00CE20EA" w:rsidP="009071E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Oferowany towar musi być fabrycznie nowy oraz musi spełniać wszystkie wymagania określone przez Zamawiającego w ogłoszeniu. </w:t>
      </w:r>
    </w:p>
    <w:p w:rsidR="00CE20EA" w:rsidRDefault="00CE20EA" w:rsidP="009071E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Wielkość zamówienia oraz częstotliwość dostaw będzie uzależniona od warunków </w:t>
      </w:r>
      <w:proofErr w:type="spellStart"/>
      <w:r>
        <w:rPr>
          <w:rFonts w:ascii="Arial" w:hAnsi="Arial" w:cs="Arial"/>
        </w:rPr>
        <w:t>atomsferycznych</w:t>
      </w:r>
      <w:proofErr w:type="spellEnd"/>
      <w:r>
        <w:rPr>
          <w:rFonts w:ascii="Arial" w:hAnsi="Arial" w:cs="Arial"/>
        </w:rPr>
        <w:t xml:space="preserve"> panujących na zewnątrz powodujących temperaturę powyżej 28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C </w:t>
      </w:r>
      <w:r w:rsidR="00C42B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 pomieszczeniach zamkniętych i 25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na otwartej przestrzeni.</w:t>
      </w:r>
    </w:p>
    <w:p w:rsidR="00CE20EA" w:rsidRDefault="00CE20EA" w:rsidP="009071E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zamawiającego asortymentu przedstawiona w formularzu może ulec zmianie </w:t>
      </w:r>
      <w:r w:rsidR="00C42BE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w trakcie realizacji zamówienia, ale ogólna wartość realizowanych dostaw nie przekroczy kwoty zapisanej w umowie. </w:t>
      </w:r>
    </w:p>
    <w:p w:rsidR="00401CB0" w:rsidRDefault="00CE20EA" w:rsidP="00401CB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wody będą </w:t>
      </w:r>
      <w:r w:rsidR="00840074">
        <w:rPr>
          <w:rFonts w:ascii="Arial" w:hAnsi="Arial" w:cs="Arial"/>
        </w:rPr>
        <w:t>nastę</w:t>
      </w:r>
      <w:r>
        <w:rPr>
          <w:rFonts w:ascii="Arial" w:hAnsi="Arial" w:cs="Arial"/>
        </w:rPr>
        <w:t>pować sukcesywnie w zależności od potrzeb Zamawiającego w dniach od poniedziałku do piątku w godzinach 8.00-14.00</w:t>
      </w:r>
      <w:r w:rsidR="00C42BED">
        <w:rPr>
          <w:rFonts w:ascii="Arial" w:hAnsi="Arial" w:cs="Arial"/>
        </w:rPr>
        <w:t>.</w:t>
      </w:r>
    </w:p>
    <w:p w:rsidR="00401CB0" w:rsidRPr="00401CB0" w:rsidRDefault="00401CB0" w:rsidP="00401CB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01CB0">
        <w:rPr>
          <w:rFonts w:ascii="Arial" w:hAnsi="Arial" w:cs="Arial"/>
        </w:rPr>
        <w:t>Wykonawca zobowiązuje się dostarczać Zamawiającemu towar transportem , na własny koszt i ryzyko wraz z wyładunkiem.</w:t>
      </w:r>
    </w:p>
    <w:p w:rsidR="00CE20EA" w:rsidRDefault="00CE20EA" w:rsidP="009071E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zgłaszane w piątek będzie realizowane przez Wykonawcę w poniedziałek następnego tygodnia. </w:t>
      </w:r>
    </w:p>
    <w:p w:rsidR="00C42BED" w:rsidRPr="00C42BED" w:rsidRDefault="00C42BED" w:rsidP="00C42BED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realizacji dostawy w ciągu </w:t>
      </w:r>
      <w:r w:rsidR="00480C2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dni roboczych, od momentu złożenia zamówienia faksem, emailem, lub telefoniczne.</w:t>
      </w:r>
    </w:p>
    <w:p w:rsidR="00C42BED" w:rsidRDefault="00C42BED" w:rsidP="009071E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Wielkość oraz miejsce dostawy każdorazowo określane będzie telefonicznie lub faxem przez wyznaczonych pracowników. </w:t>
      </w:r>
      <w:r w:rsidR="00A55A3B">
        <w:rPr>
          <w:rFonts w:ascii="Arial" w:hAnsi="Arial" w:cs="Arial"/>
        </w:rPr>
        <w:t>Przy czym do magazynu Wydziału Zaopatrzenia           i Inwestycji KWP w Szczecinie  jednorazowa dostawa –  szacunkowo 10 palet</w:t>
      </w:r>
      <w:r w:rsidR="00F71684">
        <w:rPr>
          <w:rFonts w:ascii="Arial" w:hAnsi="Arial" w:cs="Arial"/>
        </w:rPr>
        <w:t xml:space="preserve"> (po 504 butelki), KMP S</w:t>
      </w:r>
      <w:r w:rsidR="008050A0">
        <w:rPr>
          <w:rFonts w:ascii="Arial" w:hAnsi="Arial" w:cs="Arial"/>
        </w:rPr>
        <w:t xml:space="preserve">zczecin jednorazowa dostawa – szacunkowo 4 palety, OPP jednorazowa dostawa - 4 palety, </w:t>
      </w:r>
      <w:r w:rsidR="007E537B">
        <w:rPr>
          <w:rFonts w:ascii="Arial" w:hAnsi="Arial" w:cs="Arial"/>
        </w:rPr>
        <w:t>jednostki terenowe  - szacunkowo 20 zgrzewek (po 6 szt.) jednorazowa dostawa.</w:t>
      </w:r>
    </w:p>
    <w:p w:rsidR="00C42BED" w:rsidRDefault="00C42BED" w:rsidP="009071E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realizował zamówienie po cenach jednostkowych zawartych </w:t>
      </w:r>
      <w:r w:rsidR="00FB1EBF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w ofercie. </w:t>
      </w:r>
    </w:p>
    <w:p w:rsidR="002547BD" w:rsidRPr="00837B48" w:rsidRDefault="00C42BED" w:rsidP="002547BD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odb</w:t>
      </w:r>
      <w:r w:rsidR="00FB1EBF">
        <w:rPr>
          <w:rFonts w:ascii="Arial" w:hAnsi="Arial" w:cs="Arial"/>
        </w:rPr>
        <w:t>ioru na własny koszt i własnym ś</w:t>
      </w:r>
      <w:r>
        <w:rPr>
          <w:rFonts w:ascii="Arial" w:hAnsi="Arial" w:cs="Arial"/>
        </w:rPr>
        <w:t>rodkiem euro-palet pozostałych po dost</w:t>
      </w:r>
      <w:r w:rsidR="00F44DB5">
        <w:rPr>
          <w:rFonts w:ascii="Arial" w:hAnsi="Arial" w:cs="Arial"/>
        </w:rPr>
        <w:t>awie. Zamawiający nie poniesie ż</w:t>
      </w:r>
      <w:r>
        <w:rPr>
          <w:rFonts w:ascii="Arial" w:hAnsi="Arial" w:cs="Arial"/>
        </w:rPr>
        <w:t>adnych kosztów z</w:t>
      </w:r>
      <w:r w:rsidR="002547BD">
        <w:rPr>
          <w:rFonts w:ascii="Arial" w:hAnsi="Arial" w:cs="Arial"/>
        </w:rPr>
        <w:t>wiązanych z ich przechowywaniem.</w:t>
      </w:r>
    </w:p>
    <w:p w:rsidR="00602A7A" w:rsidRPr="00837B48" w:rsidRDefault="00480C2B" w:rsidP="00837B4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</w:t>
      </w:r>
      <w:r w:rsidRPr="00837B48">
        <w:rPr>
          <w:rFonts w:ascii="Arial" w:hAnsi="Arial" w:cs="Arial"/>
        </w:rPr>
        <w:t xml:space="preserve">ówienia jest podzielony na </w:t>
      </w:r>
      <w:r w:rsidR="002D26D8">
        <w:rPr>
          <w:rFonts w:ascii="Arial" w:hAnsi="Arial" w:cs="Arial"/>
        </w:rPr>
        <w:t>20</w:t>
      </w:r>
      <w:r w:rsidRPr="00837B48">
        <w:rPr>
          <w:rFonts w:ascii="Arial" w:hAnsi="Arial" w:cs="Arial"/>
        </w:rPr>
        <w:t xml:space="preserve"> części, zgodni</w:t>
      </w:r>
      <w:r w:rsidR="00602A7A" w:rsidRPr="00837B48">
        <w:rPr>
          <w:rFonts w:ascii="Arial" w:hAnsi="Arial" w:cs="Arial"/>
        </w:rPr>
        <w:t>e z poniższą tabelą</w:t>
      </w:r>
      <w:r w:rsidR="00683F2E" w:rsidRPr="00837B48">
        <w:rPr>
          <w:rFonts w:ascii="Arial" w:hAnsi="Arial" w:cs="Arial"/>
        </w:rPr>
        <w:t>:</w:t>
      </w:r>
    </w:p>
    <w:p w:rsidR="00683F2E" w:rsidRDefault="00683F2E" w:rsidP="00683F2E">
      <w:pPr>
        <w:jc w:val="both"/>
        <w:rPr>
          <w:rFonts w:ascii="Arial" w:hAnsi="Arial" w:cs="Arial"/>
        </w:rPr>
      </w:pPr>
    </w:p>
    <w:p w:rsidR="00837B48" w:rsidRDefault="00837B48" w:rsidP="00683F2E">
      <w:pPr>
        <w:jc w:val="both"/>
        <w:rPr>
          <w:rFonts w:ascii="Arial" w:hAnsi="Arial" w:cs="Arial"/>
        </w:rPr>
      </w:pPr>
    </w:p>
    <w:p w:rsidR="00837B48" w:rsidRDefault="00837B48" w:rsidP="00683F2E">
      <w:pPr>
        <w:jc w:val="both"/>
        <w:rPr>
          <w:rFonts w:ascii="Arial" w:hAnsi="Arial" w:cs="Arial"/>
        </w:rPr>
      </w:pPr>
    </w:p>
    <w:p w:rsidR="00837B48" w:rsidRDefault="00837B48" w:rsidP="00683F2E">
      <w:pPr>
        <w:jc w:val="both"/>
        <w:rPr>
          <w:rFonts w:ascii="Arial" w:hAnsi="Arial" w:cs="Arial"/>
        </w:rPr>
      </w:pPr>
    </w:p>
    <w:p w:rsidR="00837B48" w:rsidRDefault="00837B48" w:rsidP="00683F2E">
      <w:pPr>
        <w:jc w:val="both"/>
        <w:rPr>
          <w:rFonts w:ascii="Arial" w:hAnsi="Arial" w:cs="Arial"/>
        </w:rPr>
      </w:pPr>
    </w:p>
    <w:p w:rsidR="00837B48" w:rsidRDefault="00837B48" w:rsidP="00683F2E">
      <w:pPr>
        <w:jc w:val="both"/>
        <w:rPr>
          <w:rFonts w:ascii="Arial" w:hAnsi="Arial" w:cs="Arial"/>
        </w:rPr>
      </w:pPr>
    </w:p>
    <w:p w:rsidR="00837B48" w:rsidRDefault="00837B48" w:rsidP="00683F2E">
      <w:pPr>
        <w:jc w:val="both"/>
        <w:rPr>
          <w:rFonts w:ascii="Arial" w:hAnsi="Arial" w:cs="Arial"/>
        </w:rPr>
      </w:pPr>
    </w:p>
    <w:p w:rsidR="00837B48" w:rsidRPr="00683F2E" w:rsidRDefault="00837B48" w:rsidP="00683F2E">
      <w:pPr>
        <w:jc w:val="both"/>
        <w:rPr>
          <w:rFonts w:ascii="Arial" w:hAnsi="Arial" w:cs="Arial"/>
        </w:rPr>
      </w:pPr>
    </w:p>
    <w:tbl>
      <w:tblPr>
        <w:tblW w:w="5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053"/>
        <w:gridCol w:w="716"/>
        <w:gridCol w:w="700"/>
        <w:gridCol w:w="21"/>
        <w:gridCol w:w="1240"/>
        <w:gridCol w:w="1261"/>
      </w:tblGrid>
      <w:tr w:rsidR="00AB75E0" w:rsidRPr="0040147B" w:rsidTr="007673C5">
        <w:trPr>
          <w:gridAfter w:val="2"/>
          <w:wAfter w:w="1684" w:type="dxa"/>
          <w:trHeight w:val="75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5E0" w:rsidRPr="004879A9" w:rsidRDefault="00AB75E0" w:rsidP="0040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5E0" w:rsidRPr="004879A9" w:rsidRDefault="00AB75E0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AB75E0" w:rsidRPr="004879A9" w:rsidRDefault="00AB75E0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E0" w:rsidRPr="004879A9" w:rsidRDefault="00AB75E0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74B33" w:rsidRPr="0040147B" w:rsidTr="00B90A50">
        <w:trPr>
          <w:trHeight w:val="1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B33" w:rsidRPr="004879A9" w:rsidRDefault="00574B33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Części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B33" w:rsidRPr="004879A9" w:rsidRDefault="00574B33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Miejsce dostawy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B33" w:rsidRPr="004879A9" w:rsidRDefault="00574B33" w:rsidP="00B6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Woda gazowana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, niegazowana o poj. 1,5l - </w:t>
            </w:r>
            <w:r w:rsidRPr="00487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ilość w szt.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33" w:rsidRPr="004879A9" w:rsidRDefault="00574B33" w:rsidP="00B6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Woda gazowana niegazowana o poj. 0,5l ilość szt. </w:t>
            </w:r>
          </w:p>
        </w:tc>
      </w:tr>
      <w:tr w:rsidR="00574B33" w:rsidRPr="0040147B" w:rsidTr="00E404DD">
        <w:trPr>
          <w:trHeight w:val="1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33" w:rsidRPr="004879A9" w:rsidRDefault="00574B33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B33" w:rsidRPr="004879A9" w:rsidRDefault="00574B33" w:rsidP="0048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487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Magazyn Wydziału Zaopatrzenia i Inwestycji KWP w Szczecinie,  Wernyhory 5  72-240 </w:t>
            </w:r>
          </w:p>
          <w:p w:rsidR="00574B33" w:rsidRPr="004879A9" w:rsidRDefault="00574B33" w:rsidP="0041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74B33" w:rsidRPr="004879A9" w:rsidRDefault="00574B33" w:rsidP="0048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487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KMP Szczecin Kaszubska 35, 70-227</w:t>
            </w:r>
          </w:p>
          <w:p w:rsidR="00574B33" w:rsidRPr="004879A9" w:rsidRDefault="00574B33" w:rsidP="0041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74B33" w:rsidRPr="004879A9" w:rsidRDefault="00574B33" w:rsidP="0048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487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OPP Kaszubska 35, 70-227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33" w:rsidRDefault="00E00FCB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33" w:rsidRPr="004879A9" w:rsidRDefault="00574B33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5 220</w:t>
            </w:r>
          </w:p>
        </w:tc>
      </w:tr>
      <w:tr w:rsidR="00AB75E0" w:rsidRPr="0040147B" w:rsidTr="00AB75E0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E0" w:rsidRPr="004879A9" w:rsidRDefault="00AB75E0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E0" w:rsidRPr="004879A9" w:rsidRDefault="00AB75E0" w:rsidP="0041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87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KMP Koszalin Słowackiego 75-009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E0" w:rsidRPr="004879A9" w:rsidRDefault="00AB75E0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6 048</w:t>
            </w:r>
          </w:p>
        </w:tc>
      </w:tr>
      <w:tr w:rsidR="00AB75E0" w:rsidRPr="0040147B" w:rsidTr="00AB75E0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E0" w:rsidRPr="004879A9" w:rsidRDefault="00AB75E0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E0" w:rsidRPr="004879A9" w:rsidRDefault="00AB75E0" w:rsidP="0041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87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KMP Świnoujście Krzywoustego 2a, 72-600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E0" w:rsidRPr="004879A9" w:rsidRDefault="00AB75E0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2520</w:t>
            </w:r>
          </w:p>
        </w:tc>
      </w:tr>
      <w:tr w:rsidR="00AB75E0" w:rsidRPr="0040147B" w:rsidTr="00AB75E0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E0" w:rsidRPr="004879A9" w:rsidRDefault="00AB75E0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E0" w:rsidRPr="004879A9" w:rsidRDefault="00AB75E0" w:rsidP="0041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87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KPP Biało</w:t>
            </w:r>
            <w:r w:rsidR="009E07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gard ul. Kołobrzeska 43, 78-200 Białogard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E0" w:rsidRPr="004879A9" w:rsidRDefault="00AB75E0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2016</w:t>
            </w:r>
          </w:p>
        </w:tc>
      </w:tr>
      <w:tr w:rsidR="00AB75E0" w:rsidRPr="0040147B" w:rsidTr="00AB75E0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E0" w:rsidRPr="004879A9" w:rsidRDefault="00AB75E0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E0" w:rsidRPr="004879A9" w:rsidRDefault="00AB75E0" w:rsidP="0041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87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KPP C</w:t>
            </w:r>
            <w:r w:rsidR="009E07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hoszczno ul. Bohaterów Warszawy 7, 73-200 Choszczno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E0" w:rsidRPr="004879A9" w:rsidRDefault="00AB75E0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2016</w:t>
            </w:r>
          </w:p>
        </w:tc>
      </w:tr>
      <w:tr w:rsidR="00AB75E0" w:rsidRPr="0040147B" w:rsidTr="00AB75E0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E0" w:rsidRPr="004879A9" w:rsidRDefault="00AB75E0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E0" w:rsidRPr="004879A9" w:rsidRDefault="00AB75E0" w:rsidP="0041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87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KPP Drawsko Pomorskie ul. Obrońców Westerplatte 3, 78-500 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E0" w:rsidRPr="004879A9" w:rsidRDefault="00AB75E0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2016</w:t>
            </w:r>
          </w:p>
        </w:tc>
      </w:tr>
      <w:tr w:rsidR="001D286C" w:rsidRPr="0040147B" w:rsidTr="00AB75E0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86C" w:rsidRPr="004879A9" w:rsidRDefault="00DC619F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6C" w:rsidRPr="004879A9" w:rsidRDefault="001D286C" w:rsidP="0041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KPP Goleniów ul. Maszewska 9, 72-100 Goleniów 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6C" w:rsidRDefault="001D286C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3024</w:t>
            </w:r>
          </w:p>
        </w:tc>
      </w:tr>
      <w:tr w:rsidR="001D286C" w:rsidRPr="0040147B" w:rsidTr="00AB75E0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86C" w:rsidRPr="004879A9" w:rsidRDefault="00DC619F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6C" w:rsidRPr="004879A9" w:rsidRDefault="001D286C" w:rsidP="0041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KPP Gryfice ul. Mickiewicza 19, 72-300 Gryfice 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6C" w:rsidRDefault="006C2491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3024</w:t>
            </w:r>
          </w:p>
        </w:tc>
      </w:tr>
      <w:tr w:rsidR="00DC619F" w:rsidRPr="0040147B" w:rsidTr="00AB75E0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19F" w:rsidRPr="004879A9" w:rsidRDefault="00DC619F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9F" w:rsidRDefault="00DC619F" w:rsidP="0041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KPP Gryfino ul. Policyjna 2 74-100 Gryfino 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9F" w:rsidRDefault="006C2491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2520</w:t>
            </w:r>
          </w:p>
        </w:tc>
      </w:tr>
      <w:tr w:rsidR="00DC619F" w:rsidRPr="0040147B" w:rsidTr="00AB75E0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19F" w:rsidRPr="004879A9" w:rsidRDefault="00DC619F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9F" w:rsidRDefault="00DC619F" w:rsidP="0041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KPP Kamień Pom. ul. Żwirki i Wigury 2, 72-400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9F" w:rsidRDefault="00DC619F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2016</w:t>
            </w:r>
          </w:p>
        </w:tc>
      </w:tr>
      <w:tr w:rsidR="00AB75E0" w:rsidRPr="0040147B" w:rsidTr="00AB75E0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E0" w:rsidRPr="004879A9" w:rsidRDefault="00DC619F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E0" w:rsidRPr="004879A9" w:rsidRDefault="00AB75E0" w:rsidP="0041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87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KPP Kołobrzeg ul. Kilińskiego 20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E0" w:rsidRPr="004879A9" w:rsidRDefault="00AB75E0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4536</w:t>
            </w:r>
          </w:p>
        </w:tc>
      </w:tr>
      <w:tr w:rsidR="00AB75E0" w:rsidRPr="0040147B" w:rsidTr="00AB75E0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E0" w:rsidRPr="004879A9" w:rsidRDefault="00DC619F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E0" w:rsidRPr="004879A9" w:rsidRDefault="00AB75E0" w:rsidP="0041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87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 Łobez ul. Wojska Polskiego 2, 73-150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E0" w:rsidRPr="004879A9" w:rsidRDefault="001D286C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1512</w:t>
            </w:r>
          </w:p>
        </w:tc>
      </w:tr>
      <w:tr w:rsidR="00AB75E0" w:rsidRPr="0040147B" w:rsidTr="00AB75E0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E0" w:rsidRPr="004879A9" w:rsidRDefault="00DC619F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E0" w:rsidRPr="004879A9" w:rsidRDefault="00AB75E0" w:rsidP="0041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87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KPP Myślib</w:t>
            </w:r>
            <w:r w:rsidR="009E07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órz ul. Łużycka 21a</w:t>
            </w:r>
            <w:r w:rsidRPr="00487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74-300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E0" w:rsidRPr="004879A9" w:rsidRDefault="006C2491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2520</w:t>
            </w:r>
          </w:p>
        </w:tc>
      </w:tr>
      <w:tr w:rsidR="00AB75E0" w:rsidRPr="0040147B" w:rsidTr="00AB75E0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E0" w:rsidRPr="004879A9" w:rsidRDefault="00DC619F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E0" w:rsidRPr="004879A9" w:rsidRDefault="00AB75E0" w:rsidP="0041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87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KPP Police ul. Kasprowicza 3, 72-100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E0" w:rsidRPr="004879A9" w:rsidRDefault="001D286C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3024</w:t>
            </w:r>
          </w:p>
        </w:tc>
      </w:tr>
      <w:tr w:rsidR="00AB75E0" w:rsidRPr="0040147B" w:rsidTr="00AB75E0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E0" w:rsidRPr="004879A9" w:rsidRDefault="00DC619F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E0" w:rsidRPr="004879A9" w:rsidRDefault="00AB75E0" w:rsidP="0041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87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KPP Pyrzyce ul. Kościuszki 24, 74-200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E0" w:rsidRPr="004879A9" w:rsidRDefault="001D286C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1512</w:t>
            </w:r>
          </w:p>
        </w:tc>
      </w:tr>
      <w:tr w:rsidR="00AB75E0" w:rsidRPr="0040147B" w:rsidTr="00AB75E0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E0" w:rsidRPr="004879A9" w:rsidRDefault="00DC619F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E0" w:rsidRPr="004879A9" w:rsidRDefault="009E07DF" w:rsidP="0041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KPP Sławno ul. Gdańska</w:t>
            </w:r>
            <w:r w:rsidR="00AB75E0" w:rsidRPr="00487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2, 76-100 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E0" w:rsidRPr="004879A9" w:rsidRDefault="001D286C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2016</w:t>
            </w:r>
          </w:p>
        </w:tc>
      </w:tr>
      <w:tr w:rsidR="00AB75E0" w:rsidRPr="0040147B" w:rsidTr="00AB75E0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E0" w:rsidRPr="004879A9" w:rsidRDefault="00DC619F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E0" w:rsidRPr="004879A9" w:rsidRDefault="00AB75E0" w:rsidP="0041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87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KPP Stargard Warszawska 29, 73-110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E0" w:rsidRPr="004879A9" w:rsidRDefault="001D286C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4032</w:t>
            </w:r>
          </w:p>
        </w:tc>
      </w:tr>
      <w:tr w:rsidR="00AB75E0" w:rsidRPr="0040147B" w:rsidTr="00AB75E0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E0" w:rsidRPr="004879A9" w:rsidRDefault="00DC619F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E0" w:rsidRPr="004879A9" w:rsidRDefault="001E7373" w:rsidP="0041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KPP Szczecinek Polna 25</w:t>
            </w:r>
            <w:r w:rsidR="00AB75E0" w:rsidRPr="00487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17/19, 78-400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E0" w:rsidRPr="004879A9" w:rsidRDefault="001D286C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3528</w:t>
            </w:r>
          </w:p>
        </w:tc>
      </w:tr>
      <w:tr w:rsidR="00AB75E0" w:rsidRPr="0040147B" w:rsidTr="00AB75E0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E0" w:rsidRPr="004879A9" w:rsidRDefault="00DC619F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E0" w:rsidRPr="004879A9" w:rsidRDefault="00AB75E0" w:rsidP="0041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87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KPP Świdwin ul. Wojska Polskiego 18a, 78-300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E0" w:rsidRPr="004879A9" w:rsidRDefault="001D286C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2016</w:t>
            </w:r>
          </w:p>
        </w:tc>
      </w:tr>
      <w:tr w:rsidR="00AB75E0" w:rsidRPr="0040147B" w:rsidTr="00AB75E0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E0" w:rsidRPr="004879A9" w:rsidRDefault="00DC619F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E0" w:rsidRPr="004879A9" w:rsidRDefault="001E7373" w:rsidP="0041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KPP Wałcz ul. Aleja Zdobywców Wału Pomorskiego 90a </w:t>
            </w:r>
            <w:r w:rsidR="00AB75E0" w:rsidRPr="00487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78-600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E0" w:rsidRPr="004879A9" w:rsidRDefault="001D286C" w:rsidP="00401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2016</w:t>
            </w:r>
          </w:p>
        </w:tc>
      </w:tr>
    </w:tbl>
    <w:p w:rsidR="00A55A3B" w:rsidRDefault="00A55A3B" w:rsidP="00A55A3B">
      <w:pPr>
        <w:pStyle w:val="Akapitzlist"/>
        <w:jc w:val="both"/>
        <w:rPr>
          <w:rFonts w:ascii="Arial" w:hAnsi="Arial" w:cs="Arial"/>
        </w:rPr>
      </w:pPr>
    </w:p>
    <w:p w:rsidR="009071EA" w:rsidRDefault="009071EA" w:rsidP="004A36DD">
      <w:pPr>
        <w:jc w:val="both"/>
        <w:rPr>
          <w:rFonts w:ascii="Arial" w:hAnsi="Arial" w:cs="Arial"/>
        </w:rPr>
      </w:pPr>
    </w:p>
    <w:p w:rsidR="009071EA" w:rsidRDefault="009071EA" w:rsidP="004A36DD">
      <w:pPr>
        <w:jc w:val="both"/>
        <w:rPr>
          <w:rFonts w:ascii="Arial" w:hAnsi="Arial" w:cs="Arial"/>
        </w:rPr>
      </w:pPr>
    </w:p>
    <w:p w:rsidR="009071EA" w:rsidRDefault="009071EA" w:rsidP="004A36DD">
      <w:pPr>
        <w:jc w:val="both"/>
        <w:rPr>
          <w:rFonts w:ascii="Arial" w:hAnsi="Arial" w:cs="Arial"/>
        </w:rPr>
      </w:pPr>
    </w:p>
    <w:p w:rsidR="009071EA" w:rsidRDefault="009071EA" w:rsidP="004A36DD">
      <w:pPr>
        <w:jc w:val="both"/>
        <w:rPr>
          <w:rFonts w:ascii="Arial" w:hAnsi="Arial" w:cs="Arial"/>
        </w:rPr>
      </w:pPr>
    </w:p>
    <w:p w:rsidR="009071EA" w:rsidRDefault="009071EA" w:rsidP="004A36DD">
      <w:pPr>
        <w:jc w:val="both"/>
        <w:rPr>
          <w:rFonts w:ascii="Arial" w:hAnsi="Arial" w:cs="Arial"/>
        </w:rPr>
      </w:pPr>
    </w:p>
    <w:p w:rsidR="009071EA" w:rsidRDefault="009071EA" w:rsidP="004A36DD">
      <w:pPr>
        <w:jc w:val="both"/>
        <w:rPr>
          <w:rFonts w:ascii="Arial" w:hAnsi="Arial" w:cs="Arial"/>
        </w:rPr>
      </w:pPr>
    </w:p>
    <w:p w:rsidR="009071EA" w:rsidRDefault="009071EA" w:rsidP="004A36DD">
      <w:pPr>
        <w:jc w:val="both"/>
        <w:rPr>
          <w:rFonts w:ascii="Arial" w:hAnsi="Arial" w:cs="Arial"/>
        </w:rPr>
      </w:pPr>
    </w:p>
    <w:sectPr w:rsidR="009071EA" w:rsidSect="007552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42" w:rsidRDefault="00160242" w:rsidP="00F1030C">
      <w:pPr>
        <w:spacing w:after="0" w:line="240" w:lineRule="auto"/>
      </w:pPr>
      <w:r>
        <w:separator/>
      </w:r>
    </w:p>
  </w:endnote>
  <w:endnote w:type="continuationSeparator" w:id="0">
    <w:p w:rsidR="00160242" w:rsidRDefault="00160242" w:rsidP="00F1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42" w:rsidRDefault="00160242" w:rsidP="00F1030C">
      <w:pPr>
        <w:spacing w:after="0" w:line="240" w:lineRule="auto"/>
      </w:pPr>
      <w:r>
        <w:separator/>
      </w:r>
    </w:p>
  </w:footnote>
  <w:footnote w:type="continuationSeparator" w:id="0">
    <w:p w:rsidR="00160242" w:rsidRDefault="00160242" w:rsidP="00F1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0C" w:rsidRPr="00B138FC" w:rsidRDefault="00306AF6" w:rsidP="00F1030C">
    <w:pPr>
      <w:keepNext/>
      <w:numPr>
        <w:ilvl w:val="3"/>
        <w:numId w:val="1"/>
      </w:numPr>
      <w:tabs>
        <w:tab w:val="left" w:pos="1560"/>
        <w:tab w:val="center" w:pos="5103"/>
        <w:tab w:val="right" w:pos="9923"/>
      </w:tabs>
      <w:suppressAutoHyphens/>
      <w:spacing w:after="0" w:line="240" w:lineRule="auto"/>
      <w:ind w:left="1560" w:right="283"/>
      <w:jc w:val="center"/>
      <w:outlineLvl w:val="3"/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</w:pPr>
    <w:r>
      <w:rPr>
        <w:rFonts w:ascii="Arial" w:eastAsia="Times New Roman" w:hAnsi="Arial" w:cs="Times New Roman"/>
        <w:b/>
        <w:noProof/>
        <w:color w:val="333399"/>
        <w:spacing w:val="60"/>
        <w:sz w:val="28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4FC8A742" wp14:editId="5FC55CAD">
          <wp:simplePos x="0" y="0"/>
          <wp:positionH relativeFrom="column">
            <wp:posOffset>-324485</wp:posOffset>
          </wp:positionH>
          <wp:positionV relativeFrom="paragraph">
            <wp:posOffset>-207645</wp:posOffset>
          </wp:positionV>
          <wp:extent cx="1063625" cy="1073150"/>
          <wp:effectExtent l="0" t="0" r="3175" b="0"/>
          <wp:wrapTight wrapText="bothSides">
            <wp:wrapPolygon edited="0">
              <wp:start x="0" y="0"/>
              <wp:lineTo x="0" y="21089"/>
              <wp:lineTo x="21278" y="21089"/>
              <wp:lineTo x="2127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30C" w:rsidRPr="00B138FC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KOMENDA WOJEWÓDZKA  POLICJI</w:t>
    </w:r>
  </w:p>
  <w:p w:rsidR="00F1030C" w:rsidRPr="00B138FC" w:rsidRDefault="00F1030C" w:rsidP="00F1030C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  <w:r w:rsidRPr="00B138FC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 xml:space="preserve"> W SZCZECINIE</w:t>
    </w:r>
  </w:p>
  <w:p w:rsidR="00F1030C" w:rsidRPr="00B138FC" w:rsidRDefault="00F1030C" w:rsidP="00F1030C">
    <w:pPr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F1030C" w:rsidRPr="00B138FC" w:rsidRDefault="00F1030C" w:rsidP="00F1030C">
    <w:pPr>
      <w:keepNext/>
      <w:tabs>
        <w:tab w:val="center" w:pos="5103"/>
        <w:tab w:val="right" w:pos="9923"/>
      </w:tabs>
      <w:suppressAutoHyphens/>
      <w:spacing w:before="240" w:after="12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F1030C" w:rsidRPr="00B138FC" w:rsidRDefault="00F1030C" w:rsidP="00F1030C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Arial" w:eastAsia="Times New Roman" w:hAnsi="Arial" w:cs="Times New Roman"/>
        <w:color w:val="333399"/>
        <w:sz w:val="20"/>
        <w:szCs w:val="20"/>
        <w:lang w:eastAsia="ar-SA"/>
      </w:rPr>
    </w:pPr>
    <w:r w:rsidRPr="00B138FC">
      <w:rPr>
        <w:rFonts w:ascii="Arial" w:eastAsia="Times New Roman" w:hAnsi="Arial" w:cs="Times New Roman"/>
        <w:color w:val="333399"/>
        <w:sz w:val="20"/>
        <w:szCs w:val="20"/>
        <w:lang w:eastAsia="ar-SA"/>
      </w:rPr>
      <w:t xml:space="preserve">70 - 515 Szczecin ul. Małopolska 47     tel.  </w:t>
    </w:r>
    <w:r w:rsidR="00AB75E0">
      <w:rPr>
        <w:rFonts w:ascii="Arial" w:eastAsia="Times New Roman" w:hAnsi="Arial" w:cs="Times New Roman"/>
        <w:color w:val="333399"/>
        <w:sz w:val="20"/>
        <w:szCs w:val="20"/>
        <w:lang w:eastAsia="ar-SA"/>
      </w:rPr>
      <w:t>47</w:t>
    </w:r>
    <w:r w:rsidRPr="00B138FC">
      <w:rPr>
        <w:rFonts w:ascii="Arial" w:eastAsia="Times New Roman" w:hAnsi="Arial" w:cs="Times New Roman"/>
        <w:color w:val="333399"/>
        <w:sz w:val="20"/>
        <w:szCs w:val="20"/>
        <w:lang w:eastAsia="ar-SA"/>
      </w:rPr>
      <w:t xml:space="preserve"> – </w:t>
    </w:r>
    <w:r w:rsidR="00AB75E0">
      <w:rPr>
        <w:rFonts w:ascii="Arial" w:eastAsia="Times New Roman" w:hAnsi="Arial" w:cs="Times New Roman"/>
        <w:color w:val="333399"/>
        <w:sz w:val="20"/>
        <w:szCs w:val="20"/>
        <w:lang w:eastAsia="ar-SA"/>
      </w:rPr>
      <w:t>78</w:t>
    </w:r>
    <w:r w:rsidRPr="00B138FC">
      <w:rPr>
        <w:rFonts w:ascii="Arial" w:eastAsia="Times New Roman" w:hAnsi="Arial" w:cs="Times New Roman"/>
        <w:color w:val="333399"/>
        <w:sz w:val="20"/>
        <w:szCs w:val="20"/>
        <w:lang w:eastAsia="ar-SA"/>
      </w:rPr>
      <w:t xml:space="preserve"> – </w:t>
    </w:r>
    <w:r w:rsidR="00CD0C43">
      <w:rPr>
        <w:rFonts w:ascii="Arial" w:eastAsia="Times New Roman" w:hAnsi="Arial" w:cs="Times New Roman"/>
        <w:color w:val="333399"/>
        <w:sz w:val="20"/>
        <w:szCs w:val="20"/>
        <w:lang w:eastAsia="ar-SA"/>
      </w:rPr>
      <w:t>425</w:t>
    </w:r>
    <w:r w:rsidRPr="00B138FC">
      <w:rPr>
        <w:rFonts w:ascii="Arial" w:eastAsia="Times New Roman" w:hAnsi="Arial" w:cs="Times New Roman"/>
        <w:color w:val="333399"/>
        <w:sz w:val="20"/>
        <w:szCs w:val="20"/>
        <w:lang w:eastAsia="ar-SA"/>
      </w:rPr>
      <w:t xml:space="preserve">,    fax. </w:t>
    </w:r>
    <w:r w:rsidR="00AB75E0">
      <w:rPr>
        <w:rFonts w:ascii="Arial" w:eastAsia="Times New Roman" w:hAnsi="Arial" w:cs="Times New Roman"/>
        <w:color w:val="333399"/>
        <w:sz w:val="20"/>
        <w:szCs w:val="20"/>
        <w:lang w:eastAsia="ar-SA"/>
      </w:rPr>
      <w:t>47</w:t>
    </w:r>
    <w:r w:rsidRPr="00B138FC">
      <w:rPr>
        <w:rFonts w:ascii="Arial" w:eastAsia="Times New Roman" w:hAnsi="Arial" w:cs="Times New Roman"/>
        <w:color w:val="333399"/>
        <w:sz w:val="20"/>
        <w:szCs w:val="20"/>
        <w:lang w:eastAsia="ar-SA"/>
      </w:rPr>
      <w:t>-</w:t>
    </w:r>
    <w:r w:rsidR="00AB75E0">
      <w:rPr>
        <w:rFonts w:ascii="Arial" w:eastAsia="Times New Roman" w:hAnsi="Arial" w:cs="Times New Roman"/>
        <w:color w:val="333399"/>
        <w:sz w:val="20"/>
        <w:szCs w:val="20"/>
        <w:lang w:eastAsia="ar-SA"/>
      </w:rPr>
      <w:t>78</w:t>
    </w:r>
    <w:r w:rsidR="00CD0C43">
      <w:rPr>
        <w:rFonts w:ascii="Arial" w:eastAsia="Times New Roman" w:hAnsi="Arial" w:cs="Times New Roman"/>
        <w:color w:val="333399"/>
        <w:sz w:val="20"/>
        <w:szCs w:val="20"/>
        <w:lang w:eastAsia="ar-SA"/>
      </w:rPr>
      <w:t>-423</w:t>
    </w:r>
  </w:p>
  <w:p w:rsidR="00F1030C" w:rsidRPr="00B138FC" w:rsidRDefault="00F1030C" w:rsidP="00F1030C">
    <w:pPr>
      <w:suppressAutoHyphens/>
      <w:spacing w:after="0" w:line="240" w:lineRule="auto"/>
      <w:ind w:left="4254" w:firstLine="709"/>
      <w:jc w:val="both"/>
      <w:rPr>
        <w:rFonts w:ascii="Arial" w:eastAsia="Times New Roman" w:hAnsi="Arial" w:cs="Arial"/>
        <w:color w:val="333399"/>
        <w:sz w:val="20"/>
        <w:szCs w:val="20"/>
        <w:lang w:val="de-DE" w:eastAsia="ar-SA"/>
      </w:rPr>
    </w:pPr>
    <w:proofErr w:type="spellStart"/>
    <w:r w:rsidRPr="00B138FC">
      <w:rPr>
        <w:rFonts w:ascii="Arial" w:eastAsia="Times New Roman" w:hAnsi="Arial" w:cs="Arial"/>
        <w:color w:val="333399"/>
        <w:sz w:val="20"/>
        <w:szCs w:val="20"/>
        <w:lang w:val="de-DE" w:eastAsia="ar-SA"/>
      </w:rPr>
      <w:t>e-mail</w:t>
    </w:r>
    <w:proofErr w:type="spellEnd"/>
    <w:r w:rsidRPr="00B138FC">
      <w:rPr>
        <w:rFonts w:ascii="Arial" w:eastAsia="Times New Roman" w:hAnsi="Arial" w:cs="Arial"/>
        <w:color w:val="333399"/>
        <w:sz w:val="20"/>
        <w:szCs w:val="20"/>
        <w:lang w:val="de-DE" w:eastAsia="ar-SA"/>
      </w:rPr>
      <w:t>: policja@szczecin.kwp.gov.pl</w:t>
    </w:r>
  </w:p>
  <w:p w:rsidR="00F1030C" w:rsidRPr="00F1030C" w:rsidRDefault="00F1030C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206822"/>
    <w:multiLevelType w:val="hybridMultilevel"/>
    <w:tmpl w:val="699A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47B9"/>
    <w:multiLevelType w:val="hybridMultilevel"/>
    <w:tmpl w:val="E3CEFA00"/>
    <w:lvl w:ilvl="0" w:tplc="8694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837DD"/>
    <w:multiLevelType w:val="hybridMultilevel"/>
    <w:tmpl w:val="9B06D158"/>
    <w:lvl w:ilvl="0" w:tplc="3224E6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67A80"/>
    <w:multiLevelType w:val="hybridMultilevel"/>
    <w:tmpl w:val="21FE7616"/>
    <w:lvl w:ilvl="0" w:tplc="441686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83B8C"/>
    <w:multiLevelType w:val="multilevel"/>
    <w:tmpl w:val="7582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715DF"/>
    <w:multiLevelType w:val="hybridMultilevel"/>
    <w:tmpl w:val="B7A81618"/>
    <w:lvl w:ilvl="0" w:tplc="A06830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D1B33"/>
    <w:multiLevelType w:val="hybridMultilevel"/>
    <w:tmpl w:val="BCE09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63CE6"/>
    <w:multiLevelType w:val="hybridMultilevel"/>
    <w:tmpl w:val="8C96C63E"/>
    <w:lvl w:ilvl="0" w:tplc="C21A07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007A2"/>
    <w:multiLevelType w:val="hybridMultilevel"/>
    <w:tmpl w:val="9462E556"/>
    <w:lvl w:ilvl="0" w:tplc="BAA86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0C"/>
    <w:rsid w:val="00010045"/>
    <w:rsid w:val="00037D96"/>
    <w:rsid w:val="00062CCA"/>
    <w:rsid w:val="0008332A"/>
    <w:rsid w:val="0009498C"/>
    <w:rsid w:val="000C572B"/>
    <w:rsid w:val="000D3FB0"/>
    <w:rsid w:val="000E0E84"/>
    <w:rsid w:val="00100008"/>
    <w:rsid w:val="00104636"/>
    <w:rsid w:val="001079FA"/>
    <w:rsid w:val="00123A16"/>
    <w:rsid w:val="00145215"/>
    <w:rsid w:val="00160242"/>
    <w:rsid w:val="00187AE2"/>
    <w:rsid w:val="001D286C"/>
    <w:rsid w:val="001D74E7"/>
    <w:rsid w:val="001E7373"/>
    <w:rsid w:val="001F2CD6"/>
    <w:rsid w:val="002428EF"/>
    <w:rsid w:val="002547BD"/>
    <w:rsid w:val="0027270A"/>
    <w:rsid w:val="002C4E67"/>
    <w:rsid w:val="002D0DCC"/>
    <w:rsid w:val="002D26D8"/>
    <w:rsid w:val="002E28EA"/>
    <w:rsid w:val="00306AF6"/>
    <w:rsid w:val="00306EDD"/>
    <w:rsid w:val="00312782"/>
    <w:rsid w:val="00330B04"/>
    <w:rsid w:val="00352075"/>
    <w:rsid w:val="0038660A"/>
    <w:rsid w:val="0040147B"/>
    <w:rsid w:val="00401CB0"/>
    <w:rsid w:val="00410F37"/>
    <w:rsid w:val="004176B4"/>
    <w:rsid w:val="004253E4"/>
    <w:rsid w:val="00434B41"/>
    <w:rsid w:val="00451C10"/>
    <w:rsid w:val="004713E6"/>
    <w:rsid w:val="00480C2B"/>
    <w:rsid w:val="0048745C"/>
    <w:rsid w:val="004879A9"/>
    <w:rsid w:val="004A36DD"/>
    <w:rsid w:val="004A5E90"/>
    <w:rsid w:val="004C18B2"/>
    <w:rsid w:val="004C7242"/>
    <w:rsid w:val="004D420C"/>
    <w:rsid w:val="005251D5"/>
    <w:rsid w:val="00557EE3"/>
    <w:rsid w:val="00557F82"/>
    <w:rsid w:val="00564B81"/>
    <w:rsid w:val="00574B33"/>
    <w:rsid w:val="005A0165"/>
    <w:rsid w:val="005D080A"/>
    <w:rsid w:val="00602A7A"/>
    <w:rsid w:val="00604DEF"/>
    <w:rsid w:val="0066092B"/>
    <w:rsid w:val="00660B35"/>
    <w:rsid w:val="00663DDB"/>
    <w:rsid w:val="00683F2E"/>
    <w:rsid w:val="006A5AA8"/>
    <w:rsid w:val="006C2491"/>
    <w:rsid w:val="006D69E1"/>
    <w:rsid w:val="0072332F"/>
    <w:rsid w:val="0075139E"/>
    <w:rsid w:val="00755208"/>
    <w:rsid w:val="00765609"/>
    <w:rsid w:val="007673C5"/>
    <w:rsid w:val="007A5374"/>
    <w:rsid w:val="007B564C"/>
    <w:rsid w:val="007C1A7D"/>
    <w:rsid w:val="007E2D7C"/>
    <w:rsid w:val="007E537B"/>
    <w:rsid w:val="008050A0"/>
    <w:rsid w:val="00837B48"/>
    <w:rsid w:val="00840074"/>
    <w:rsid w:val="0086340A"/>
    <w:rsid w:val="00866E2A"/>
    <w:rsid w:val="00872171"/>
    <w:rsid w:val="008766F0"/>
    <w:rsid w:val="00886950"/>
    <w:rsid w:val="00887F0F"/>
    <w:rsid w:val="008B5B49"/>
    <w:rsid w:val="008D0420"/>
    <w:rsid w:val="0090495C"/>
    <w:rsid w:val="009071EA"/>
    <w:rsid w:val="00991E14"/>
    <w:rsid w:val="009E07DF"/>
    <w:rsid w:val="009E4377"/>
    <w:rsid w:val="00A35F8A"/>
    <w:rsid w:val="00A55A3B"/>
    <w:rsid w:val="00AB75E0"/>
    <w:rsid w:val="00B568CE"/>
    <w:rsid w:val="00B65B4C"/>
    <w:rsid w:val="00BC07CF"/>
    <w:rsid w:val="00C05550"/>
    <w:rsid w:val="00C0742E"/>
    <w:rsid w:val="00C3602C"/>
    <w:rsid w:val="00C42BED"/>
    <w:rsid w:val="00C44C65"/>
    <w:rsid w:val="00C82B79"/>
    <w:rsid w:val="00C85090"/>
    <w:rsid w:val="00CD0C43"/>
    <w:rsid w:val="00CE20EA"/>
    <w:rsid w:val="00CF2694"/>
    <w:rsid w:val="00D0279A"/>
    <w:rsid w:val="00D271F6"/>
    <w:rsid w:val="00D71933"/>
    <w:rsid w:val="00DC619F"/>
    <w:rsid w:val="00DE33BD"/>
    <w:rsid w:val="00DE7DCE"/>
    <w:rsid w:val="00E00FCB"/>
    <w:rsid w:val="00E10DFB"/>
    <w:rsid w:val="00E116BB"/>
    <w:rsid w:val="00E16B39"/>
    <w:rsid w:val="00E42F61"/>
    <w:rsid w:val="00EA50B1"/>
    <w:rsid w:val="00EE7842"/>
    <w:rsid w:val="00F1030C"/>
    <w:rsid w:val="00F44DB5"/>
    <w:rsid w:val="00F620A6"/>
    <w:rsid w:val="00F71684"/>
    <w:rsid w:val="00F76512"/>
    <w:rsid w:val="00F856E8"/>
    <w:rsid w:val="00F92DF9"/>
    <w:rsid w:val="00F9653B"/>
    <w:rsid w:val="00FB1EBF"/>
    <w:rsid w:val="00FC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AA8B5"/>
  <w15:docId w15:val="{AB697F2A-4F91-4A52-A0D9-8234D0EB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208"/>
  </w:style>
  <w:style w:type="paragraph" w:styleId="Nagwek2">
    <w:name w:val="heading 2"/>
    <w:basedOn w:val="Normalny"/>
    <w:next w:val="Normalny"/>
    <w:link w:val="Nagwek2Znak"/>
    <w:qFormat/>
    <w:rsid w:val="00C0742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Arial"/>
      <w:b/>
      <w:bCs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30C"/>
  </w:style>
  <w:style w:type="paragraph" w:styleId="Stopka">
    <w:name w:val="footer"/>
    <w:basedOn w:val="Normalny"/>
    <w:link w:val="Stopka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7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70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C074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0742E"/>
    <w:rPr>
      <w:rFonts w:ascii="Arial" w:eastAsia="Lucida Sans Unicode" w:hAnsi="Arial" w:cs="Arial"/>
      <w:b/>
      <w:bCs/>
      <w:kern w:val="1"/>
    </w:rPr>
  </w:style>
  <w:style w:type="character" w:customStyle="1" w:styleId="Domylnaczcionkaakapitu1">
    <w:name w:val="Domyślna czcionka akapitu1"/>
    <w:rsid w:val="00F92DF9"/>
  </w:style>
  <w:style w:type="paragraph" w:styleId="Tekstpodstawowy">
    <w:name w:val="Body Text"/>
    <w:basedOn w:val="Normalny"/>
    <w:link w:val="TekstpodstawowyZnak"/>
    <w:rsid w:val="00F92DF9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92DF9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1657D-BFDD-437C-961F-6CFB01F1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EwaMaślana</dc:creator>
  <cp:lastModifiedBy>Anna Pimpicka</cp:lastModifiedBy>
  <cp:revision>3</cp:revision>
  <cp:lastPrinted>2021-04-08T12:43:00Z</cp:lastPrinted>
  <dcterms:created xsi:type="dcterms:W3CDTF">2021-04-08T12:46:00Z</dcterms:created>
  <dcterms:modified xsi:type="dcterms:W3CDTF">2021-04-08T12:46:00Z</dcterms:modified>
</cp:coreProperties>
</file>