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F9" w:rsidRDefault="00D866F9" w:rsidP="00D866F9">
      <w:pPr>
        <w:jc w:val="right"/>
      </w:pPr>
    </w:p>
    <w:p w:rsidR="00D866F9" w:rsidRPr="00F15261" w:rsidRDefault="00466A24" w:rsidP="00D866F9">
      <w:pPr>
        <w:jc w:val="right"/>
      </w:pPr>
      <w:r>
        <w:tab/>
        <w:t xml:space="preserve">Szczecin, dnia </w:t>
      </w:r>
      <w:r w:rsidR="00666363">
        <w:t>19</w:t>
      </w:r>
      <w:r w:rsidR="00D143C5">
        <w:t>. 08</w:t>
      </w:r>
      <w:r w:rsidR="00D866F9">
        <w:t>.2021</w:t>
      </w:r>
      <w:r w:rsidR="00D866F9" w:rsidRPr="00F15261">
        <w:t xml:space="preserve"> r.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E6179C" w:rsidRDefault="00C21BC7" w:rsidP="00BE6EBA">
      <w:pPr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Zał. n</w:t>
      </w:r>
      <w:r w:rsidR="00BE6EBA" w:rsidRPr="00E6179C">
        <w:rPr>
          <w:b/>
          <w:bCs/>
          <w:sz w:val="20"/>
          <w:szCs w:val="20"/>
        </w:rPr>
        <w:t xml:space="preserve">r 1 </w:t>
      </w:r>
    </w:p>
    <w:p w:rsidR="00D866F9" w:rsidRPr="00F15261" w:rsidRDefault="00D866F9" w:rsidP="00D866F9">
      <w:pPr>
        <w:spacing w:line="360" w:lineRule="auto"/>
        <w:jc w:val="center"/>
        <w:rPr>
          <w:b/>
          <w:bCs/>
        </w:rPr>
      </w:pPr>
    </w:p>
    <w:p w:rsidR="00D866F9" w:rsidRPr="00F15261" w:rsidRDefault="001F101A" w:rsidP="00D866F9">
      <w:pPr>
        <w:spacing w:line="360" w:lineRule="auto"/>
        <w:jc w:val="center"/>
      </w:pPr>
      <w:r>
        <w:rPr>
          <w:b/>
          <w:bCs/>
        </w:rPr>
        <w:t>FORMULARZ OFERTOWY</w:t>
      </w:r>
    </w:p>
    <w:p w:rsidR="00D866F9" w:rsidRPr="00F15261" w:rsidRDefault="00D866F9" w:rsidP="00D866F9">
      <w:pPr>
        <w:spacing w:line="360" w:lineRule="auto"/>
      </w:pPr>
    </w:p>
    <w:p w:rsidR="00D866F9" w:rsidRPr="00F15261" w:rsidRDefault="00D866F9" w:rsidP="00D866F9">
      <w:pPr>
        <w:spacing w:line="360" w:lineRule="auto"/>
        <w:rPr>
          <w:b/>
          <w:bCs/>
        </w:rPr>
      </w:pPr>
    </w:p>
    <w:tbl>
      <w:tblPr>
        <w:tblW w:w="9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4"/>
        <w:gridCol w:w="733"/>
        <w:gridCol w:w="1021"/>
        <w:gridCol w:w="3091"/>
        <w:gridCol w:w="2475"/>
      </w:tblGrid>
      <w:tr w:rsidR="00170968" w:rsidRPr="006C6D5C" w:rsidTr="00DC35AE">
        <w:trPr>
          <w:trHeight w:val="61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170968" w:rsidRDefault="00170968" w:rsidP="00DC35AE">
            <w:pPr>
              <w:jc w:val="left"/>
              <w:rPr>
                <w:rFonts w:cs="Times New Roman"/>
                <w:b/>
                <w:bCs/>
                <w:u w:val="single"/>
              </w:rPr>
            </w:pPr>
          </w:p>
          <w:p w:rsidR="00170968" w:rsidRPr="0098704D" w:rsidRDefault="00170968" w:rsidP="00DC35AE">
            <w:pPr>
              <w:jc w:val="left"/>
              <w:rPr>
                <w:rFonts w:eastAsia="Times New Roman" w:cs="Times New Roman"/>
                <w:u w:val="single"/>
                <w:lang w:eastAsia="pl-PL"/>
              </w:rPr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Ekran projekcyjny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DC35AE" w:rsidRPr="00DC35AE" w:rsidRDefault="00DC35AE" w:rsidP="00DC35AE">
            <w:pPr>
              <w:jc w:val="left"/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</w:pPr>
          </w:p>
          <w:p w:rsidR="00DC35AE" w:rsidRDefault="00DC35AE" w:rsidP="00DC35AE">
            <w:pPr>
              <w:jc w:val="left"/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  <w:t>Ilość:</w:t>
            </w:r>
          </w:p>
          <w:p w:rsidR="00DC35AE" w:rsidRDefault="00DC35AE" w:rsidP="00DC35AE">
            <w:pPr>
              <w:jc w:val="left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:rsidR="00DC35AE" w:rsidRDefault="00DC35AE" w:rsidP="00DC35AE">
            <w:pPr>
              <w:jc w:val="left"/>
              <w:rPr>
                <w:rFonts w:eastAsia="Times New Roman" w:cs="Times New Roman"/>
                <w:sz w:val="22"/>
                <w:szCs w:val="22"/>
                <w:lang w:eastAsia="pl-PL"/>
              </w:rPr>
            </w:pPr>
          </w:p>
          <w:p w:rsidR="00170968" w:rsidRPr="00DC35AE" w:rsidRDefault="00170968" w:rsidP="00DC35AE">
            <w:pPr>
              <w:jc w:val="left"/>
              <w:rPr>
                <w:rFonts w:eastAsia="Times New Roman" w:cs="Times New Roman"/>
                <w:lang w:eastAsia="pl-PL"/>
              </w:rPr>
            </w:pPr>
            <w:r w:rsidRPr="00DC35AE">
              <w:rPr>
                <w:rFonts w:eastAsia="Times New Roman" w:cs="Times New Roman"/>
                <w:sz w:val="22"/>
                <w:szCs w:val="22"/>
                <w:lang w:eastAsia="pl-PL"/>
              </w:rPr>
              <w:t>1 szt.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hideMark/>
          </w:tcPr>
          <w:p w:rsidR="00DC35AE" w:rsidRPr="00DC35AE" w:rsidRDefault="00DC35AE" w:rsidP="00DC35AE">
            <w:pPr>
              <w:jc w:val="center"/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</w:pPr>
          </w:p>
          <w:p w:rsidR="00170968" w:rsidRDefault="00DC35AE" w:rsidP="00DC35AE">
            <w:pPr>
              <w:jc w:val="center"/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</w:pPr>
            <w:r w:rsidRPr="00DC35AE"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  <w:t>C</w:t>
            </w:r>
            <w:r w:rsidR="00170968" w:rsidRPr="00DC35AE"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  <w:t>ena</w:t>
            </w:r>
            <w:r>
              <w:rPr>
                <w:rFonts w:eastAsia="Times New Roman" w:cs="Times New Roman"/>
                <w:b/>
                <w:sz w:val="22"/>
                <w:szCs w:val="22"/>
                <w:u w:val="single"/>
                <w:lang w:eastAsia="pl-PL"/>
              </w:rPr>
              <w:t xml:space="preserve"> :</w:t>
            </w:r>
          </w:p>
          <w:p w:rsidR="00DC35AE" w:rsidRDefault="00DC35AE" w:rsidP="00DC35A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DC35AE" w:rsidRDefault="00DC35AE" w:rsidP="00DC35AE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</w:p>
          <w:p w:rsidR="00DC35AE" w:rsidRPr="00DC35AE" w:rsidRDefault="00DC35AE" w:rsidP="00DC35AE">
            <w:pPr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C35AE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…..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6" w:type="dxa"/>
              <w:bottom w:w="0" w:type="dxa"/>
              <w:right w:w="46" w:type="dxa"/>
            </w:tcMar>
            <w:vAlign w:val="center"/>
            <w:hideMark/>
          </w:tcPr>
          <w:p w:rsidR="00170968" w:rsidRPr="002F2A4B" w:rsidRDefault="00170968" w:rsidP="00466A24">
            <w:pPr>
              <w:jc w:val="left"/>
              <w:rPr>
                <w:rFonts w:eastAsia="Times New Roman" w:cs="Times New Roman"/>
                <w:lang w:eastAsia="pl-PL"/>
              </w:rPr>
            </w:pPr>
            <w:r w:rsidRPr="002F2A4B">
              <w:rPr>
                <w:rFonts w:cs="Times New Roman"/>
              </w:rPr>
              <w:br/>
            </w:r>
            <w:r w:rsidRPr="002F2A4B">
              <w:rPr>
                <w:rFonts w:cs="Times New Roman"/>
                <w:b/>
                <w:bCs/>
                <w:sz w:val="22"/>
                <w:szCs w:val="22"/>
                <w:u w:val="single"/>
              </w:rPr>
              <w:t xml:space="preserve">Ekran projekcyjny manualny 250 x 200 cm 1 szt. </w:t>
            </w:r>
            <w:r w:rsidRPr="002F2A4B">
              <w:rPr>
                <w:rFonts w:cs="Times New Roman"/>
                <w:sz w:val="22"/>
                <w:szCs w:val="22"/>
                <w:u w:val="single"/>
              </w:rPr>
              <w:t>: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Format: szerokość 200 cm, wysokość 250 cm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Moduł do instalacji ekranu na ścianie i suficie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Stalowa kaseta ekranu w kolorze białym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Płynna regulacja wysokości dolnej krawędzi ekranu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Dolna listwa obciążająca płótno w kolorze białym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Brak czarnych ramek płótna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Blokada zabezpieczająca ekran przed samoczynnym zwijaniem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Podłoże projekcyjne HD 3-warstwowe o dużej gramaturze, sztywności i żywotności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Zintegrowany system szybkiego montażu-demontażu ekranu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Płótno projekcyjne szyte i klejone w listwie dolnej w celu zminimalizowana pofałdowań</w:t>
            </w:r>
            <w:r w:rsidRPr="002F2A4B">
              <w:rPr>
                <w:rFonts w:cs="Times New Roman"/>
                <w:sz w:val="20"/>
                <w:szCs w:val="20"/>
              </w:rPr>
              <w:t xml:space="preserve"> </w:t>
            </w:r>
            <w:r w:rsidRPr="002F2A4B">
              <w:rPr>
                <w:rFonts w:cs="Times New Roman"/>
                <w:sz w:val="20"/>
                <w:szCs w:val="20"/>
              </w:rPr>
              <w:br/>
            </w:r>
            <w:r w:rsidRPr="002F2A4B">
              <w:rPr>
                <w:rFonts w:cs="Times New Roman"/>
                <w:sz w:val="22"/>
                <w:szCs w:val="22"/>
              </w:rPr>
              <w:t>- Ergonomiczny uchwyt do wysuwania oraz chowania ekranu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968" w:rsidRDefault="00170968" w:rsidP="00466A24">
            <w:pPr>
              <w:jc w:val="left"/>
              <w:rPr>
                <w:rFonts w:cs="Times New Roman"/>
              </w:rPr>
            </w:pPr>
          </w:p>
          <w:p w:rsidR="00DC35AE" w:rsidRDefault="00DC35AE" w:rsidP="00DC35AE">
            <w:pPr>
              <w:jc w:val="left"/>
              <w:rPr>
                <w:rFonts w:cs="Times New Roman"/>
                <w:b/>
                <w:sz w:val="22"/>
                <w:szCs w:val="22"/>
                <w:u w:val="single"/>
              </w:rPr>
            </w:pPr>
            <w:r w:rsidRPr="00DC35AE">
              <w:rPr>
                <w:rFonts w:cs="Times New Roman"/>
                <w:b/>
                <w:sz w:val="22"/>
                <w:szCs w:val="22"/>
                <w:u w:val="single"/>
              </w:rPr>
              <w:t>Nazwa oferowanego artykułu</w:t>
            </w:r>
            <w:r>
              <w:rPr>
                <w:rFonts w:cs="Times New Roman"/>
                <w:b/>
                <w:sz w:val="22"/>
                <w:szCs w:val="22"/>
                <w:u w:val="single"/>
              </w:rPr>
              <w:t>:</w:t>
            </w:r>
          </w:p>
          <w:p w:rsidR="00DC35AE" w:rsidRDefault="00DC35AE" w:rsidP="00DC35AE">
            <w:pPr>
              <w:jc w:val="left"/>
              <w:rPr>
                <w:rFonts w:cs="Times New Roman"/>
                <w:b/>
                <w:sz w:val="22"/>
                <w:szCs w:val="22"/>
                <w:u w:val="single"/>
              </w:rPr>
            </w:pPr>
          </w:p>
          <w:p w:rsidR="00DC35AE" w:rsidRPr="00DC35AE" w:rsidRDefault="00DC35AE" w:rsidP="00DC35AE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DC35AE">
              <w:rPr>
                <w:rFonts w:cs="Times New Roman"/>
                <w:b/>
                <w:sz w:val="22"/>
                <w:szCs w:val="22"/>
              </w:rPr>
              <w:t>…..</w:t>
            </w:r>
          </w:p>
        </w:tc>
      </w:tr>
    </w:tbl>
    <w:p w:rsidR="0055655D" w:rsidRPr="0055655D" w:rsidRDefault="0055655D" w:rsidP="0055655D"/>
    <w:p w:rsidR="00BE6EBA" w:rsidRDefault="00BE6EBA" w:rsidP="0055655D">
      <w:pPr>
        <w:tabs>
          <w:tab w:val="left" w:pos="2938"/>
        </w:tabs>
      </w:pPr>
    </w:p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BE6EBA" w:rsidRPr="00BE6EBA" w:rsidRDefault="00BE6EBA" w:rsidP="00BE6EBA"/>
    <w:p w:rsidR="0094470A" w:rsidRPr="00BE6EBA" w:rsidRDefault="0094470A" w:rsidP="00BE6EBA">
      <w:pPr>
        <w:tabs>
          <w:tab w:val="left" w:pos="5368"/>
        </w:tabs>
      </w:pPr>
    </w:p>
    <w:sectPr w:rsidR="0094470A" w:rsidRPr="00BE6EBA" w:rsidSect="009447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FE6" w:rsidRDefault="007C3FE6" w:rsidP="00E05FBA">
      <w:r>
        <w:separator/>
      </w:r>
    </w:p>
  </w:endnote>
  <w:endnote w:type="continuationSeparator" w:id="0">
    <w:p w:rsidR="007C3FE6" w:rsidRDefault="007C3FE6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1743075</wp:posOffset>
          </wp:positionH>
          <wp:positionV relativeFrom="paragraph">
            <wp:posOffset>-302895</wp:posOffset>
          </wp:positionV>
          <wp:extent cx="2433320" cy="802640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EBA" w:rsidRDefault="00BE6E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FE6" w:rsidRDefault="007C3FE6" w:rsidP="00E05FBA">
      <w:r>
        <w:separator/>
      </w:r>
    </w:p>
  </w:footnote>
  <w:footnote w:type="continuationSeparator" w:id="0">
    <w:p w:rsidR="007C3FE6" w:rsidRDefault="007C3FE6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BE6EBA" w:rsidRPr="00BE6EBA">
      <w:rPr>
        <w:rFonts w:ascii="Times New Roman" w:eastAsia="Arial" w:hAnsi="Times New Roman" w:cs="Times New Roman"/>
        <w:b w:val="0"/>
        <w:color w:val="365F91" w:themeColor="accent1" w:themeShade="BF"/>
        <w:sz w:val="20"/>
        <w:szCs w:val="20"/>
        <w:u w:val="single"/>
      </w:rPr>
      <w:t>wzii@sc.</w:t>
    </w:r>
    <w:hyperlink r:id="rId2" w:history="1">
      <w:r w:rsidR="00BE6EBA"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policja</w:t>
      </w:r>
      <w:r w:rsidRPr="00BE6EBA">
        <w:rPr>
          <w:rStyle w:val="Hipercze"/>
          <w:rFonts w:ascii="Times New Roman" w:eastAsia="Times New Roman" w:hAnsi="Times New Roman" w:cs="Times New Roman"/>
          <w:b w:val="0"/>
          <w:color w:val="365F91" w:themeColor="accent1" w:themeShade="BF"/>
          <w:sz w:val="20"/>
          <w:szCs w:val="20"/>
        </w:rPr>
        <w:t>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Pr="00BE6EBA" w:rsidRDefault="00E05FBA">
    <w:pPr>
      <w:pStyle w:val="Nagwek"/>
      <w:rPr>
        <w:color w:val="0070C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95CA4"/>
    <w:rsid w:val="0011462A"/>
    <w:rsid w:val="00170968"/>
    <w:rsid w:val="001F101A"/>
    <w:rsid w:val="00247FD3"/>
    <w:rsid w:val="00262E17"/>
    <w:rsid w:val="00283DA6"/>
    <w:rsid w:val="002E7A2E"/>
    <w:rsid w:val="002F2A4B"/>
    <w:rsid w:val="00351C58"/>
    <w:rsid w:val="003E425B"/>
    <w:rsid w:val="00430A3C"/>
    <w:rsid w:val="004423B6"/>
    <w:rsid w:val="00466A24"/>
    <w:rsid w:val="00524A77"/>
    <w:rsid w:val="0055655D"/>
    <w:rsid w:val="00577734"/>
    <w:rsid w:val="00653DA0"/>
    <w:rsid w:val="00666363"/>
    <w:rsid w:val="006B0248"/>
    <w:rsid w:val="006C6D5C"/>
    <w:rsid w:val="00737A08"/>
    <w:rsid w:val="00770680"/>
    <w:rsid w:val="00787BE0"/>
    <w:rsid w:val="007C32FA"/>
    <w:rsid w:val="007C3FE6"/>
    <w:rsid w:val="007D22DE"/>
    <w:rsid w:val="007E05AE"/>
    <w:rsid w:val="00837608"/>
    <w:rsid w:val="008F31E9"/>
    <w:rsid w:val="00935D66"/>
    <w:rsid w:val="0094470A"/>
    <w:rsid w:val="0098704D"/>
    <w:rsid w:val="00B05759"/>
    <w:rsid w:val="00B12D41"/>
    <w:rsid w:val="00B63C33"/>
    <w:rsid w:val="00B7666C"/>
    <w:rsid w:val="00BA0343"/>
    <w:rsid w:val="00BA4754"/>
    <w:rsid w:val="00BB10AB"/>
    <w:rsid w:val="00BE6EBA"/>
    <w:rsid w:val="00C059A0"/>
    <w:rsid w:val="00C21BC7"/>
    <w:rsid w:val="00C27362"/>
    <w:rsid w:val="00C2760C"/>
    <w:rsid w:val="00CB471C"/>
    <w:rsid w:val="00D143C5"/>
    <w:rsid w:val="00D55183"/>
    <w:rsid w:val="00D866F9"/>
    <w:rsid w:val="00DA46A3"/>
    <w:rsid w:val="00DC35AE"/>
    <w:rsid w:val="00E05FBA"/>
    <w:rsid w:val="00E130A9"/>
    <w:rsid w:val="00E35C25"/>
    <w:rsid w:val="00E6179C"/>
    <w:rsid w:val="00E7488D"/>
    <w:rsid w:val="00E77CBF"/>
    <w:rsid w:val="00EB4CE5"/>
    <w:rsid w:val="00EC0A8F"/>
    <w:rsid w:val="00F30B39"/>
    <w:rsid w:val="00F3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8D194-B9EB-47F2-866C-7937FB7A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3</cp:revision>
  <cp:lastPrinted>2021-06-22T06:40:00Z</cp:lastPrinted>
  <dcterms:created xsi:type="dcterms:W3CDTF">2021-08-19T08:38:00Z</dcterms:created>
  <dcterms:modified xsi:type="dcterms:W3CDTF">2021-08-20T09:30:00Z</dcterms:modified>
</cp:coreProperties>
</file>