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466A24" w:rsidP="00D866F9">
      <w:pPr>
        <w:jc w:val="right"/>
      </w:pPr>
      <w:r>
        <w:tab/>
        <w:t xml:space="preserve">Szczecin, dnia </w:t>
      </w:r>
      <w:r w:rsidR="005D3F70">
        <w:t>23. 08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514627" w:rsidRDefault="00C21BC7" w:rsidP="00BE6EBA">
      <w:p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</w:t>
      </w:r>
      <w:r w:rsidR="00BE6EBA" w:rsidRPr="00E6179C">
        <w:rPr>
          <w:b/>
          <w:bCs/>
          <w:sz w:val="20"/>
          <w:szCs w:val="20"/>
        </w:rPr>
        <w:t xml:space="preserve">r 1 </w:t>
      </w:r>
    </w:p>
    <w:p w:rsidR="00D866F9" w:rsidRPr="00514627" w:rsidRDefault="00514627" w:rsidP="00514627">
      <w:pPr>
        <w:spacing w:line="360" w:lineRule="auto"/>
        <w:jc w:val="center"/>
        <w:rPr>
          <w:b/>
          <w:bCs/>
        </w:rPr>
      </w:pPr>
      <w:r w:rsidRPr="00514627">
        <w:rPr>
          <w:b/>
        </w:rPr>
        <w:t>FORMULARZ OFERTOWY</w:t>
      </w:r>
    </w:p>
    <w:tbl>
      <w:tblPr>
        <w:tblW w:w="99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7"/>
        <w:gridCol w:w="425"/>
        <w:gridCol w:w="1259"/>
        <w:gridCol w:w="5528"/>
      </w:tblGrid>
      <w:tr w:rsidR="006C6D5C" w:rsidRPr="00673791" w:rsidTr="00D466D3">
        <w:trPr>
          <w:trHeight w:val="943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673791" w:rsidRDefault="00673791" w:rsidP="0097346E">
            <w:pPr>
              <w:pStyle w:val="Standard"/>
              <w:jc w:val="left"/>
              <w:rPr>
                <w:bCs/>
                <w:color w:val="auto"/>
                <w:sz w:val="22"/>
                <w:szCs w:val="22"/>
                <w:u w:val="single"/>
              </w:rPr>
            </w:pPr>
          </w:p>
          <w:p w:rsidR="00673791" w:rsidRDefault="00673791" w:rsidP="0097346E">
            <w:pPr>
              <w:pStyle w:val="Standard"/>
              <w:jc w:val="left"/>
              <w:rPr>
                <w:bCs/>
                <w:color w:val="auto"/>
                <w:sz w:val="22"/>
                <w:szCs w:val="22"/>
                <w:u w:val="single"/>
              </w:rPr>
            </w:pPr>
          </w:p>
          <w:p w:rsidR="006C6D5C" w:rsidRPr="00673791" w:rsidRDefault="005D3F70" w:rsidP="0097346E">
            <w:pPr>
              <w:pStyle w:val="Standard"/>
              <w:jc w:val="left"/>
              <w:rPr>
                <w:b/>
                <w:color w:val="auto"/>
                <w:sz w:val="22"/>
                <w:szCs w:val="22"/>
                <w:u w:val="single"/>
                <w:lang w:eastAsia="pl-PL"/>
              </w:rPr>
            </w:pPr>
            <w:r w:rsidRPr="00673791">
              <w:rPr>
                <w:b/>
                <w:bCs/>
                <w:color w:val="auto"/>
                <w:sz w:val="22"/>
                <w:szCs w:val="22"/>
                <w:u w:val="single"/>
              </w:rPr>
              <w:t>Roleta  rekla</w:t>
            </w:r>
            <w:r w:rsidR="00D466D3" w:rsidRPr="00673791">
              <w:rPr>
                <w:b/>
                <w:bCs/>
                <w:color w:val="auto"/>
                <w:sz w:val="22"/>
                <w:szCs w:val="22"/>
                <w:u w:val="single"/>
              </w:rPr>
              <w:t>mowa, naścienna,  zwijana elekt</w:t>
            </w:r>
            <w:r w:rsidRPr="00673791">
              <w:rPr>
                <w:b/>
                <w:bCs/>
                <w:color w:val="auto"/>
                <w:sz w:val="22"/>
                <w:szCs w:val="22"/>
                <w:u w:val="single"/>
              </w:rPr>
              <w:t>rycznie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673791" w:rsidRDefault="00466A24" w:rsidP="0097346E">
            <w:pPr>
              <w:jc w:val="left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73791">
              <w:rPr>
                <w:rFonts w:eastAsia="Times New Roman" w:cs="Times New Roman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673791" w:rsidRDefault="006C6D5C" w:rsidP="0097346E">
            <w:pPr>
              <w:jc w:val="left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73791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466A24" w:rsidRPr="0067379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1szt.</w:t>
            </w:r>
            <w:r w:rsidR="00E6179C" w:rsidRPr="00673791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D3F70" w:rsidRPr="00D65FD0" w:rsidRDefault="00D466D3" w:rsidP="0097346E">
            <w:pPr>
              <w:pStyle w:val="Nagwek2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65FD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- </w:t>
            </w:r>
            <w:r w:rsidR="00514627" w:rsidRPr="00D65FD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</w:t>
            </w:r>
            <w:r w:rsidR="005D3F70" w:rsidRPr="00D65FD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ormat: szerokość 370 cm, wysokość 350 cm</w:t>
            </w:r>
          </w:p>
          <w:p w:rsidR="005D3F70" w:rsidRPr="00D65FD0" w:rsidRDefault="00D466D3" w:rsidP="0097346E">
            <w:pPr>
              <w:pStyle w:val="Nagwek2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m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oduł  d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o i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nstalacji ekranu na ścianie</w:t>
            </w:r>
          </w:p>
          <w:p w:rsidR="005D3F70" w:rsidRPr="00D65FD0" w:rsidRDefault="00D466D3" w:rsidP="0097346E">
            <w:pPr>
              <w:pStyle w:val="Nagwek2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- aluminiowa  kaseta ekranu w kolorze białym</w:t>
            </w:r>
          </w:p>
          <w:p w:rsidR="005D3F70" w:rsidRPr="00D65FD0" w:rsidRDefault="00D466D3" w:rsidP="0097346E">
            <w:pPr>
              <w:pStyle w:val="Nagwek2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d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olna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listwa obciążająca płótno w kolorze białym</w:t>
            </w:r>
          </w:p>
          <w:p w:rsidR="005D3F70" w:rsidRPr="00D65FD0" w:rsidRDefault="0097346E" w:rsidP="0097346E">
            <w:pPr>
              <w:pStyle w:val="Nagwek2"/>
              <w:ind w:left="95" w:hanging="95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D466D3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na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e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kran</w:t>
            </w:r>
            <w:r w:rsidR="00D466D3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ie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 nadruk bez </w:t>
            </w:r>
            <w:r w:rsidR="00D466D3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bocznych marginesów </w:t>
            </w:r>
            <w:r w:rsidR="00FF78B3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               </w:t>
            </w: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 </w:t>
            </w:r>
            <w:r w:rsidR="00D466D3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wg projektu zamawiającego,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pełny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zakres po jednej stronie</w:t>
            </w: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:rsidR="005D3F70" w:rsidRPr="00D65FD0" w:rsidRDefault="00D466D3" w:rsidP="0097346E">
            <w:pPr>
              <w:pStyle w:val="Nagwek2"/>
              <w:ind w:left="95" w:hanging="95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e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kran zwijany elektrycznie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,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regulowana wysokość: </w:t>
            </w:r>
            <w:r w:rsidR="0097346E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pozycja na sam dół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i na górę</w:t>
            </w:r>
          </w:p>
          <w:p w:rsidR="005D3F70" w:rsidRPr="00D65FD0" w:rsidRDefault="00D466D3" w:rsidP="0097346E">
            <w:pPr>
              <w:pStyle w:val="Nagwek2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p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odłoże o dużej gramaturze, sztywności </w:t>
            </w: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i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żywotności</w:t>
            </w:r>
          </w:p>
          <w:p w:rsidR="005D3F70" w:rsidRPr="00D65FD0" w:rsidRDefault="00D466D3" w:rsidP="0049263C">
            <w:pPr>
              <w:pStyle w:val="Nagwek2"/>
              <w:ind w:left="95" w:hanging="95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z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integrowany system szybkiego montażu-demontażu </w:t>
            </w:r>
            <w:r w:rsidR="0097346E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    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ekranu</w:t>
            </w:r>
          </w:p>
          <w:p w:rsidR="005D3F70" w:rsidRPr="00D65FD0" w:rsidRDefault="00D466D3" w:rsidP="0097346E">
            <w:pPr>
              <w:pStyle w:val="Nagwek2"/>
              <w:ind w:left="95" w:hanging="95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czujniki </w:t>
            </w: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silnika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na przedarcie, przegrzanie oraz </w:t>
            </w:r>
            <w:r w:rsidR="0097346E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        p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rzepięcie</w:t>
            </w:r>
          </w:p>
          <w:p w:rsidR="005D3F70" w:rsidRPr="00D65FD0" w:rsidRDefault="00FF78B3" w:rsidP="0097346E">
            <w:pPr>
              <w:pStyle w:val="Nagwek2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gwarancja 3 lata na całość </w:t>
            </w:r>
          </w:p>
          <w:p w:rsidR="005D3F70" w:rsidRPr="00D65FD0" w:rsidRDefault="00D466D3" w:rsidP="0097346E">
            <w:pPr>
              <w:pStyle w:val="Nagwek2"/>
              <w:ind w:left="95" w:hanging="237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97346E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sterowanie radiowe RF lub 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na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podczerwień IR  </w:t>
            </w:r>
            <w:r w:rsidR="00673791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+ pilot </w:t>
            </w:r>
            <w:r w:rsidR="0097346E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     </w:t>
            </w:r>
            <w:r w:rsidR="00673791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„do ręki”</w:t>
            </w:r>
            <w:r w:rsidR="00514627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a także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</w:t>
            </w:r>
            <w:r w:rsidR="003E3A56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ścienne,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klawi</w:t>
            </w:r>
            <w:r w:rsidR="003E3A56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szowe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</w:t>
            </w:r>
            <w:r w:rsidR="003E3A56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natynkowe </w:t>
            </w:r>
            <w:r w:rsidR="00673791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          </w:t>
            </w:r>
            <w:r w:rsidR="0097346E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   </w:t>
            </w:r>
            <w:r w:rsidR="003E3A56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lub podtynkowe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zasilanie 230V </w:t>
            </w:r>
            <w:r w:rsidR="003E3A56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(kontrolka , sterownik)</w:t>
            </w:r>
          </w:p>
          <w:p w:rsidR="005D3F70" w:rsidRPr="00D65FD0" w:rsidRDefault="00D466D3" w:rsidP="0097346E">
            <w:pPr>
              <w:pStyle w:val="Nagwek2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D3F70" w:rsidRPr="00D65FD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odległość ekranu od ściany 17-25 cm</w:t>
            </w:r>
          </w:p>
          <w:p w:rsidR="006C6D5C" w:rsidRPr="00673791" w:rsidRDefault="006C6D5C" w:rsidP="0097346E">
            <w:pPr>
              <w:pStyle w:val="Akapitzlist"/>
              <w:spacing w:before="100" w:beforeAutospacing="1" w:after="100" w:afterAutospacing="1" w:line="36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BE6EBA" w:rsidRPr="00673791" w:rsidRDefault="00BE6EBA" w:rsidP="0097346E">
      <w:pPr>
        <w:tabs>
          <w:tab w:val="left" w:pos="2938"/>
        </w:tabs>
        <w:jc w:val="left"/>
        <w:rPr>
          <w:sz w:val="22"/>
          <w:szCs w:val="22"/>
        </w:rPr>
      </w:pPr>
    </w:p>
    <w:sectPr w:rsidR="00BE6EBA" w:rsidRPr="00673791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88" w:rsidRDefault="00D63788" w:rsidP="00E05FBA">
      <w:r>
        <w:separator/>
      </w:r>
    </w:p>
  </w:endnote>
  <w:endnote w:type="continuationSeparator" w:id="0">
    <w:p w:rsidR="00D63788" w:rsidRDefault="00D63788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EBA" w:rsidRDefault="00BE6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88" w:rsidRDefault="00D63788" w:rsidP="00E05FBA">
      <w:r>
        <w:separator/>
      </w:r>
    </w:p>
  </w:footnote>
  <w:footnote w:type="continuationSeparator" w:id="0">
    <w:p w:rsidR="00D63788" w:rsidRDefault="00D63788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0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0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514627" w:rsidRDefault="00EB4CE5" w:rsidP="00514627">
    <w:pPr>
      <w:pStyle w:val="Nagwek10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BE6EBA" w:rsidRPr="00BE6EBA"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 w:history="1">
      <w:r w:rsidR="00BE6EBA"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</w:t>
      </w:r>
      <w:r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.gov.pl</w:t>
      </w:r>
    </w:hyperlink>
  </w:p>
  <w:p w:rsidR="00EB4CE5" w:rsidRDefault="00EB4CE5" w:rsidP="00EB4CE5">
    <w:pPr>
      <w:spacing w:line="280" w:lineRule="exact"/>
      <w:ind w:left="4536"/>
    </w:pPr>
  </w:p>
  <w:p w:rsidR="00E05FBA" w:rsidRPr="00BE6EBA" w:rsidRDefault="00E05FBA">
    <w:pPr>
      <w:pStyle w:val="Nagwek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0B74"/>
    <w:multiLevelType w:val="hybridMultilevel"/>
    <w:tmpl w:val="2AB25EDE"/>
    <w:lvl w:ilvl="0" w:tplc="0F8AA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95CA4"/>
    <w:rsid w:val="0011462A"/>
    <w:rsid w:val="00125EA3"/>
    <w:rsid w:val="001D7321"/>
    <w:rsid w:val="001F101A"/>
    <w:rsid w:val="00216643"/>
    <w:rsid w:val="00247FD3"/>
    <w:rsid w:val="00262E17"/>
    <w:rsid w:val="00283DA6"/>
    <w:rsid w:val="002F2A4B"/>
    <w:rsid w:val="00351C58"/>
    <w:rsid w:val="003E3A56"/>
    <w:rsid w:val="003E425B"/>
    <w:rsid w:val="00430A3C"/>
    <w:rsid w:val="004423B6"/>
    <w:rsid w:val="00466A24"/>
    <w:rsid w:val="0049263C"/>
    <w:rsid w:val="00514627"/>
    <w:rsid w:val="00524A77"/>
    <w:rsid w:val="0055655D"/>
    <w:rsid w:val="00577734"/>
    <w:rsid w:val="005D3F70"/>
    <w:rsid w:val="00653DA0"/>
    <w:rsid w:val="00666363"/>
    <w:rsid w:val="00673791"/>
    <w:rsid w:val="006B0248"/>
    <w:rsid w:val="006C6D5C"/>
    <w:rsid w:val="00737A08"/>
    <w:rsid w:val="00770680"/>
    <w:rsid w:val="00787BE0"/>
    <w:rsid w:val="007C32FA"/>
    <w:rsid w:val="007D22DE"/>
    <w:rsid w:val="007E05AE"/>
    <w:rsid w:val="00837608"/>
    <w:rsid w:val="008F31E9"/>
    <w:rsid w:val="00935D66"/>
    <w:rsid w:val="0094470A"/>
    <w:rsid w:val="0097346E"/>
    <w:rsid w:val="0098704D"/>
    <w:rsid w:val="00AC701B"/>
    <w:rsid w:val="00B05759"/>
    <w:rsid w:val="00B12D41"/>
    <w:rsid w:val="00B45775"/>
    <w:rsid w:val="00B63C33"/>
    <w:rsid w:val="00B7666C"/>
    <w:rsid w:val="00BB10AB"/>
    <w:rsid w:val="00BE6EBA"/>
    <w:rsid w:val="00C059A0"/>
    <w:rsid w:val="00C21BC7"/>
    <w:rsid w:val="00C27362"/>
    <w:rsid w:val="00C2760C"/>
    <w:rsid w:val="00CB471C"/>
    <w:rsid w:val="00D466D3"/>
    <w:rsid w:val="00D55183"/>
    <w:rsid w:val="00D63788"/>
    <w:rsid w:val="00D65FD0"/>
    <w:rsid w:val="00D866F9"/>
    <w:rsid w:val="00DA46A3"/>
    <w:rsid w:val="00E05FBA"/>
    <w:rsid w:val="00E130A9"/>
    <w:rsid w:val="00E35C25"/>
    <w:rsid w:val="00E46124"/>
    <w:rsid w:val="00E6179C"/>
    <w:rsid w:val="00E7488D"/>
    <w:rsid w:val="00E77CBF"/>
    <w:rsid w:val="00EA455F"/>
    <w:rsid w:val="00EB4CE5"/>
    <w:rsid w:val="00EC0A8F"/>
    <w:rsid w:val="00F30B39"/>
    <w:rsid w:val="00F3414D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3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Standard">
    <w:name w:val="Standard"/>
    <w:rsid w:val="005D3F70"/>
    <w:pPr>
      <w:widowControl w:val="0"/>
      <w:suppressAutoHyphens/>
      <w:autoSpaceDN w:val="0"/>
      <w:spacing w:after="160" w:line="36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D3F70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73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CE728-EDC2-4973-88B8-F72A2F3E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9</cp:revision>
  <cp:lastPrinted>2021-08-23T12:59:00Z</cp:lastPrinted>
  <dcterms:created xsi:type="dcterms:W3CDTF">2021-08-23T08:16:00Z</dcterms:created>
  <dcterms:modified xsi:type="dcterms:W3CDTF">2021-08-23T13:13:00Z</dcterms:modified>
</cp:coreProperties>
</file>