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Szczecin, dnia  30.0</w:t>
      </w:r>
      <w:r>
        <w:rPr>
          <w:sz w:val="24"/>
          <w:szCs w:val="24"/>
        </w:rPr>
        <w:t>8</w:t>
      </w:r>
      <w:r>
        <w:rPr>
          <w:sz w:val="24"/>
          <w:szCs w:val="24"/>
        </w:rPr>
        <w:t>.2021 r.</w:t>
      </w:r>
    </w:p>
    <w:p>
      <w:pPr>
        <w:pStyle w:val="Normal"/>
        <w:spacing w:lineRule="auto" w:line="36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360"/>
        <w:jc w:val="left"/>
        <w:rPr>
          <w:rFonts w:ascii="Times New Roman" w:hAnsi="Times New Roman"/>
          <w:sz w:val="24"/>
          <w:szCs w:val="24"/>
        </w:rPr>
      </w:pPr>
      <w:r>
        <w:rPr>
          <w:b/>
          <w:bCs/>
          <w:sz w:val="24"/>
          <w:szCs w:val="24"/>
        </w:rPr>
        <w:t xml:space="preserve">Zał. Nr 1 </w:t>
      </w:r>
    </w:p>
    <w:p>
      <w:pPr>
        <w:pStyle w:val="Normal"/>
        <w:spacing w:lineRule="auto" w:line="360"/>
        <w:jc w:val="center"/>
        <w:rPr>
          <w:rFonts w:ascii="Times New Roman" w:hAnsi="Times New Roman"/>
          <w:sz w:val="24"/>
          <w:szCs w:val="24"/>
        </w:rPr>
      </w:pPr>
      <w:r>
        <w:rPr>
          <w:b/>
          <w:bCs/>
          <w:sz w:val="24"/>
          <w:szCs w:val="24"/>
        </w:rPr>
        <w:t>FORMULARZ OFERTOWY</w:t>
      </w:r>
    </w:p>
    <w:tbl>
      <w:tblPr>
        <w:tblW w:w="9381" w:type="dxa"/>
        <w:jc w:val="left"/>
        <w:tblInd w:w="0" w:type="dxa"/>
        <w:tblLayout w:type="fixed"/>
        <w:tblCellMar>
          <w:top w:w="0" w:type="dxa"/>
          <w:left w:w="46" w:type="dxa"/>
          <w:bottom w:w="0" w:type="dxa"/>
          <w:right w:w="46" w:type="dxa"/>
        </w:tblCellMar>
        <w:tblLook w:val="04a0"/>
      </w:tblPr>
      <w:tblGrid>
        <w:gridCol w:w="1985"/>
        <w:gridCol w:w="1015"/>
        <w:gridCol w:w="1419"/>
        <w:gridCol w:w="4961"/>
      </w:tblGrid>
      <w:tr>
        <w:trPr>
          <w:trHeight w:val="2250" w:hRule="atLeast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u w:val="single"/>
                <w:lang w:val="pl-PL" w:eastAsia="pl-PL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u w:val="single"/>
                <w:lang w:val="pl-PL" w:eastAsia="pl-PL" w:bidi="ar-SA"/>
              </w:rPr>
              <w:t>Studyjny zestaw oświetleniowy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pl-PL" w:eastAsia="pl-PL" w:bidi="ar-SA"/>
              </w:rPr>
              <w:t>1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pl-PL" w:eastAsia="pl-PL" w:bidi="ar-SA"/>
              </w:rPr>
              <w:t>zestaw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Cena za zestaw…..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- 2 statywy</w:t>
            </w:r>
          </w:p>
          <w:p>
            <w:pPr>
              <w:pStyle w:val="Standard"/>
              <w:widowControl w:val="false"/>
              <w:spacing w:lineRule="auto" w:lin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- 2 szt. Softbox octagonalny min. 90 cm średnicy lub prostokątny min. 70 cm x 50 cm</w:t>
            </w:r>
          </w:p>
          <w:p>
            <w:pPr>
              <w:pStyle w:val="Standard"/>
              <w:widowControl w:val="false"/>
              <w:spacing w:lineRule="auto" w:lin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- 2 zestawy (4 szt. żarówek lub świetlówek wewnątrz softbox każda o mocy min. 125 W na oprawce gwintowej E27) </w:t>
            </w:r>
            <w:r>
              <w:rPr>
                <w:rFonts w:cs="Calibri"/>
                <w:b/>
                <w:bCs/>
                <w:sz w:val="24"/>
                <w:szCs w:val="24"/>
              </w:rPr>
              <w:t>w wersji octagonalnej</w:t>
            </w:r>
          </w:p>
          <w:p>
            <w:pPr>
              <w:pStyle w:val="Standard"/>
              <w:widowControl w:val="false"/>
              <w:spacing w:lineRule="auto" w:lin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Lub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- 2 zestawy (1 szt. żarówek lub świetlówek wewnątrz softbox o mocy min. 105 W na oprawce gwintowej E27) </w:t>
            </w: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w wersji softbox prostokątny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Gwarancja min. 12 miesięcy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 w:val="false"/>
              <w:spacing w:lineRule="auto" w:line="24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pl-PL" w:eastAsia="pl-PL" w:bidi="ar-SA"/>
              </w:rPr>
              <w:t xml:space="preserve">Zestaw oznaczony  naklejką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z logo projektu        w widocznym miejscu  (załącznik nr 4).</w:t>
            </w:r>
          </w:p>
        </w:tc>
      </w:tr>
      <w:tr>
        <w:trPr>
          <w:trHeight w:val="5672" w:hRule="atLeast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u w:val="single"/>
                <w:lang w:val="pl-PL" w:eastAsia="pl-PL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u w:val="single"/>
                <w:lang w:val="pl-PL" w:eastAsia="pl-PL" w:bidi="ar-SA"/>
              </w:rPr>
              <w:t>Kamizelka ostrzegawcza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30 szt.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Cena za szt…..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Kamizelka odblaskowa z napisem POLICJA RZECZNIK PRASOWY (tkanina fluorescencyjna, pryzmat żółty, obszycia srebrne, czarny napis) </w:t>
              <w:br/>
              <w:t xml:space="preserve">Kamizelka ma być zgodna z Dokumentacją Techniczno-Technologiczną Komendy Głównej Policji a wraz z dostawą należy dołączyć certyfikaty na użyte materiały. </w:t>
              <w:br/>
              <w:t xml:space="preserve">Kamizelka policyjna spełniająca normy </w:t>
              <w:br/>
              <w:t xml:space="preserve">- wykonana z tkaniny typu siatka kolor żółty policyjny </w:t>
              <w:br/>
              <w:t xml:space="preserve">- elementy odblaskowe i emblematy certyfikowane </w:t>
              <w:br/>
            </w:r>
            <w:r>
              <w:rPr>
                <w:rFonts w:eastAsia="Times New Roman" w:cs="Times New Roman"/>
                <w:sz w:val="24"/>
                <w:szCs w:val="24"/>
                <w:u w:val="single"/>
                <w:lang w:eastAsia="pl-PL"/>
              </w:rPr>
              <w:t>Tył/plecy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  <w:br/>
              <w:t xml:space="preserve">            POLICJA </w:t>
              <w:br/>
              <w:t xml:space="preserve">  RZECZNIK PRASOWY </w:t>
              <w:br/>
            </w:r>
            <w:r>
              <w:rPr>
                <w:rFonts w:eastAsia="Times New Roman" w:cs="Times New Roman"/>
                <w:sz w:val="24"/>
                <w:szCs w:val="24"/>
                <w:u w:val="single"/>
                <w:lang w:eastAsia="pl-PL"/>
              </w:rPr>
              <w:t xml:space="preserve">Przód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            POLICJA </w:t>
              <w:br/>
              <w:t xml:space="preserve">RZECZNIK PRASOWY </w:t>
              <w:br/>
              <w:br/>
              <w:t xml:space="preserve">Kamizelka ostrzegawcza z dzianiny z elementami odblaskowymi w kolorze żółtym, zapinana z przodu na klamrę zaciskową. Na górnej części pleców naszyty napis „POLICJA” „RZECZNIK PRASOWY” w kolorze czarnym na żółtym odblaskowym tle. Na górnym lewym przodzie naszyty napis „POLICJA” „RZECZNIK PRASOWY” w kolorze czarnym na żółtym odblaskowym tle. Na górnym prawym przodzie – pas z taśmy odblaskowej. W dolnej części kamizelki  na całym obwodzie naszyte dwa pasy    z taśmy odblaskowej. </w:t>
              <w:br/>
              <w:br/>
              <w:t xml:space="preserve">Wewnątrz kamizelki wszywka z logo projektu      o wymiarach 9x5cm </w:t>
              <w:br/>
              <w:br/>
              <w:t xml:space="preserve">Rozmiary </w:t>
            </w: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XL-7szt., L-9szt., M-8szt., S-6szt.</w:t>
            </w:r>
          </w:p>
        </w:tc>
      </w:tr>
    </w:tbl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2938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5368" w:leader="none"/>
        </w:tabs>
        <w:rPr>
          <w:rFonts w:ascii="Times New Roman" w:hAnsi="Times New Roman"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drawing>
        <wp:anchor behindDoc="0" distT="0" distB="0" distL="133350" distR="117475" simplePos="0" locked="0" layoutInCell="0" allowOverlap="1" relativeHeight="5">
          <wp:simplePos x="0" y="0"/>
          <wp:positionH relativeFrom="column">
            <wp:posOffset>132080</wp:posOffset>
          </wp:positionH>
          <wp:positionV relativeFrom="paragraph">
            <wp:posOffset>-130810</wp:posOffset>
          </wp:positionV>
          <wp:extent cx="1063625" cy="1073150"/>
          <wp:effectExtent l="0" t="0" r="0" b="0"/>
          <wp:wrapTight wrapText="bothSides">
            <wp:wrapPolygon edited="0">
              <wp:start x="-409" y="0"/>
              <wp:lineTo x="-409" y="20905"/>
              <wp:lineTo x="21600" y="20905"/>
              <wp:lineTo x="21600" y="0"/>
              <wp:lineTo x="-409" y="0"/>
            </wp:wrapPolygon>
          </wp:wrapTight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63625" cy="1073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Bookman Old Style"/>
        <w:color w:val="1F3864"/>
        <w:spacing w:val="60"/>
        <w:sz w:val="28"/>
        <w:szCs w:val="28"/>
      </w:rPr>
      <w:t xml:space="preserve"> </w:t>
    </w:r>
    <w:r>
      <w:rPr>
        <w:rFonts w:eastAsia="Bookman Old Style"/>
        <w:color w:val="1F3864"/>
        <w:spacing w:val="60"/>
        <w:sz w:val="28"/>
        <w:szCs w:val="28"/>
      </w:rPr>
      <w:t xml:space="preserve">       </w:t>
    </w:r>
    <w:r>
      <w:rPr>
        <w:rFonts w:eastAsia="Bookman Old Style"/>
        <w:color w:val="1F3864"/>
        <w:spacing w:val="60"/>
        <w:sz w:val="28"/>
        <w:szCs w:val="28"/>
      </w:rPr>
      <w:t xml:space="preserve">KOMENDA </w:t>
    </w:r>
    <w:r>
      <w:rPr>
        <w:color w:val="1F3864"/>
        <w:spacing w:val="60"/>
        <w:sz w:val="28"/>
        <w:szCs w:val="28"/>
      </w:rPr>
      <w:t>WOJEWÓDZKA</w:t>
    </w:r>
    <w:r>
      <w:rPr>
        <w:rFonts w:eastAsia="Bookman Old Style"/>
        <w:color w:val="1F3864"/>
        <w:spacing w:val="60"/>
        <w:sz w:val="28"/>
        <w:szCs w:val="28"/>
      </w:rPr>
      <w:t xml:space="preserve"> </w:t>
    </w:r>
    <w:r>
      <w:rPr>
        <w:color w:val="1F3864"/>
        <w:spacing w:val="60"/>
        <w:sz w:val="28"/>
        <w:szCs w:val="28"/>
      </w:rPr>
      <w:t>POLICJI</w:t>
    </w:r>
  </w:p>
  <w:p>
    <w:pPr>
      <w:pStyle w:val="Nagwek1"/>
      <w:tabs>
        <w:tab w:val="clear" w:pos="708"/>
        <w:tab w:val="right" w:pos="9923" w:leader="none"/>
      </w:tabs>
      <w:spacing w:before="0" w:after="0"/>
      <w:jc w:val="center"/>
      <w:rPr>
        <w:rFonts w:ascii="Times New Roman" w:hAnsi="Times New Roman" w:cs="Times New Roman"/>
        <w:color w:val="1F3864"/>
        <w:spacing w:val="60"/>
      </w:rPr>
    </w:pPr>
    <w:r>
      <w:rPr>
        <w:rFonts w:eastAsia="Times New Roman" w:cs="Times New Roman" w:ascii="Times New Roman" w:hAnsi="Times New Roman"/>
        <w:color w:val="1F3864"/>
        <w:spacing w:val="60"/>
      </w:rPr>
      <w:t xml:space="preserve">       </w:t>
    </w:r>
    <w:r>
      <w:rPr>
        <w:rFonts w:eastAsia="Times New Roman" w:cs="Times New Roman" w:ascii="Times New Roman" w:hAnsi="Times New Roman"/>
        <w:color w:val="1F3864"/>
        <w:spacing w:val="60"/>
      </w:rPr>
      <w:t>W</w:t>
    </w:r>
    <w:r>
      <w:rPr>
        <w:rFonts w:eastAsia="Bookman Old Style" w:cs="Times New Roman" w:ascii="Times New Roman" w:hAnsi="Times New Roman"/>
        <w:color w:val="1F3864"/>
        <w:spacing w:val="60"/>
      </w:rPr>
      <w:t xml:space="preserve"> </w:t>
    </w:r>
    <w:r>
      <w:rPr>
        <w:rFonts w:cs="Times New Roman" w:ascii="Times New Roman" w:hAnsi="Times New Roman"/>
        <w:color w:val="1F3864"/>
        <w:spacing w:val="60"/>
      </w:rPr>
      <w:t>SZCZECINIE</w:t>
    </w:r>
  </w:p>
  <w:p>
    <w:pPr>
      <w:pStyle w:val="Tretekstu"/>
      <w:rPr>
        <w:b/>
        <w:b/>
        <w:color w:val="244061"/>
      </w:rPr>
    </w:pPr>
    <w:r>
      <w:rPr>
        <w:color w:val="365F91"/>
      </w:rPr>
      <w:t xml:space="preserve">                                </w:t>
    </w:r>
    <w:r>
      <w:rPr>
        <w:b/>
        <w:color w:val="244061"/>
      </w:rPr>
      <w:t>WYDZIAŁ ZAOPATRZENIA I INWESTYCJI</w:t>
    </w:r>
  </w:p>
  <w:p>
    <w:pPr>
      <w:pStyle w:val="Tretekstu"/>
      <w:tabs>
        <w:tab w:val="clear" w:pos="708"/>
        <w:tab w:val="center" w:pos="5103" w:leader="none"/>
        <w:tab w:val="right" w:pos="9923" w:leader="none"/>
      </w:tabs>
      <w:jc w:val="center"/>
      <w:rPr>
        <w:rFonts w:eastAsia="Bookman Old Style"/>
        <w:b/>
        <w:b/>
        <w:color w:val="1F3864"/>
        <w:spacing w:val="60"/>
        <w:sz w:val="12"/>
        <w:szCs w:val="12"/>
      </w:rPr>
    </w:pPr>
    <w:r>
      <w:rPr>
        <w:rFonts w:eastAsia="Bookman Old Style"/>
        <w:b/>
        <w:color w:val="1F3864"/>
        <w:spacing w:val="60"/>
        <w:sz w:val="12"/>
        <w:szCs w:val="12"/>
      </w:rPr>
    </w:r>
  </w:p>
  <w:p>
    <w:pPr>
      <w:pStyle w:val="Nagwek1"/>
      <w:tabs>
        <w:tab w:val="clear" w:pos="708"/>
        <w:tab w:val="left" w:pos="780" w:leader="none"/>
        <w:tab w:val="center" w:pos="4939" w:leader="none"/>
        <w:tab w:val="right" w:pos="9923" w:leader="none"/>
      </w:tabs>
      <w:spacing w:lineRule="auto" w:line="120" w:before="240" w:after="0"/>
      <w:ind w:right="-11" w:hanging="0"/>
      <w:contextualSpacing/>
      <w:jc w:val="center"/>
      <w:rPr>
        <w:rFonts w:ascii="Times New Roman" w:hAnsi="Times New Roman" w:cs="Times New Roman"/>
        <w:b w:val="false"/>
        <w:b w:val="false"/>
        <w:color w:val="1F3864"/>
        <w:sz w:val="4"/>
        <w:szCs w:val="4"/>
      </w:rPr>
    </w:pPr>
    <w:r>
      <w:rPr>
        <w:rFonts w:eastAsia="Times New Roman" w:cs="Times New Roman" w:ascii="Times New Roman" w:hAnsi="Times New Roman"/>
        <w:b w:val="false"/>
        <w:color w:val="1F3864"/>
        <w:sz w:val="20"/>
        <w:szCs w:val="20"/>
      </w:rPr>
      <w:t xml:space="preserve">                   </w:t>
    </w:r>
    <w:r>
      <w:rPr>
        <w:rFonts w:eastAsia="Times New Roman" w:cs="Times New Roman" w:ascii="Times New Roman" w:hAnsi="Times New Roman"/>
        <w:b w:val="false"/>
        <w:color w:val="1F3864"/>
        <w:sz w:val="20"/>
        <w:szCs w:val="20"/>
      </w:rPr>
      <w:t>70</w:t>
    </w:r>
    <w:r>
      <w:rPr>
        <w:rFonts w:eastAsia="Arial" w:cs="Times New Roman" w:ascii="Times New Roman" w:hAnsi="Times New Roman"/>
        <w:b w:val="false"/>
        <w:color w:val="1F3864"/>
        <w:sz w:val="20"/>
        <w:szCs w:val="20"/>
      </w:rPr>
      <w:t xml:space="preserve"> </w:t>
    </w:r>
    <w:r>
      <w:rPr>
        <w:rFonts w:cs="Times New Roman" w:ascii="Times New Roman" w:hAnsi="Times New Roman"/>
        <w:b w:val="false"/>
        <w:color w:val="1F3864"/>
        <w:sz w:val="20"/>
        <w:szCs w:val="20"/>
      </w:rPr>
      <w:t>-</w:t>
    </w:r>
    <w:r>
      <w:rPr>
        <w:rFonts w:eastAsia="Arial" w:cs="Times New Roman" w:ascii="Times New Roman" w:hAnsi="Times New Roman"/>
        <w:b w:val="false"/>
        <w:color w:val="1F3864"/>
        <w:sz w:val="20"/>
        <w:szCs w:val="20"/>
      </w:rPr>
      <w:t xml:space="preserve"> </w:t>
    </w:r>
    <w:r>
      <w:rPr>
        <w:rFonts w:cs="Times New Roman" w:ascii="Times New Roman" w:hAnsi="Times New Roman"/>
        <w:b w:val="false"/>
        <w:color w:val="1F3864"/>
        <w:sz w:val="20"/>
        <w:szCs w:val="20"/>
      </w:rPr>
      <w:t>521</w:t>
    </w:r>
    <w:r>
      <w:rPr>
        <w:rFonts w:eastAsia="Arial" w:cs="Times New Roman" w:ascii="Times New Roman" w:hAnsi="Times New Roman"/>
        <w:b w:val="false"/>
        <w:color w:val="1F3864"/>
        <w:sz w:val="20"/>
        <w:szCs w:val="20"/>
      </w:rPr>
      <w:t xml:space="preserve"> </w:t>
    </w:r>
    <w:r>
      <w:rPr>
        <w:rFonts w:cs="Times New Roman" w:ascii="Times New Roman" w:hAnsi="Times New Roman"/>
        <w:b w:val="false"/>
        <w:color w:val="1F3864"/>
        <w:sz w:val="20"/>
        <w:szCs w:val="20"/>
      </w:rPr>
      <w:t>Szczecin, ul.</w:t>
    </w:r>
    <w:r>
      <w:rPr>
        <w:rFonts w:eastAsia="Arial" w:cs="Times New Roman" w:ascii="Times New Roman" w:hAnsi="Times New Roman"/>
        <w:b w:val="false"/>
        <w:color w:val="1F3864"/>
        <w:sz w:val="20"/>
        <w:szCs w:val="20"/>
      </w:rPr>
      <w:t xml:space="preserve"> </w:t>
    </w:r>
    <w:r>
      <w:rPr>
        <w:rFonts w:cs="Times New Roman" w:ascii="Times New Roman" w:hAnsi="Times New Roman"/>
        <w:b w:val="false"/>
        <w:color w:val="1F3864"/>
        <w:sz w:val="20"/>
        <w:szCs w:val="20"/>
      </w:rPr>
      <w:t>Piotra i Pawła 4/5,</w:t>
    </w:r>
    <w:r>
      <w:rPr>
        <w:rFonts w:eastAsia="Arial" w:cs="Times New Roman" w:ascii="Times New Roman" w:hAnsi="Times New Roman"/>
        <w:b w:val="false"/>
        <w:color w:val="1F3864"/>
        <w:sz w:val="20"/>
        <w:szCs w:val="20"/>
      </w:rPr>
      <w:t xml:space="preserve"> </w:t>
    </w:r>
    <w:r>
      <w:rPr>
        <w:rFonts w:cs="Times New Roman" w:ascii="Times New Roman" w:hAnsi="Times New Roman"/>
        <w:b w:val="false"/>
        <w:color w:val="1F3864"/>
        <w:sz w:val="20"/>
        <w:szCs w:val="20"/>
      </w:rPr>
      <w:t>tel.</w:t>
    </w:r>
    <w:r>
      <w:rPr>
        <w:rFonts w:eastAsia="Arial" w:cs="Times New Roman" w:ascii="Times New Roman" w:hAnsi="Times New Roman"/>
        <w:b w:val="false"/>
        <w:color w:val="1F3864"/>
        <w:sz w:val="20"/>
        <w:szCs w:val="20"/>
      </w:rPr>
      <w:t xml:space="preserve"> </w:t>
    </w:r>
    <w:bookmarkStart w:id="0" w:name="_Hlk536087641"/>
    <w:r>
      <w:rPr>
        <w:rFonts w:cs="Times New Roman" w:ascii="Times New Roman" w:hAnsi="Times New Roman"/>
        <w:b w:val="false"/>
        <w:color w:val="1F3864"/>
        <w:sz w:val="20"/>
        <w:szCs w:val="20"/>
      </w:rPr>
      <w:t>47 78</w:t>
    </w:r>
    <w:bookmarkEnd w:id="0"/>
    <w:r>
      <w:rPr>
        <w:rFonts w:cs="Times New Roman" w:ascii="Times New Roman" w:hAnsi="Times New Roman"/>
        <w:b w:val="false"/>
        <w:color w:val="1F3864"/>
        <w:sz w:val="20"/>
        <w:szCs w:val="20"/>
      </w:rPr>
      <w:t xml:space="preserve"> 11 425,</w:t>
    </w:r>
    <w:r>
      <w:rPr>
        <w:rFonts w:eastAsia="Arial" w:cs="Times New Roman" w:ascii="Times New Roman" w:hAnsi="Times New Roman"/>
        <w:b w:val="false"/>
        <w:color w:val="1F3864"/>
        <w:sz w:val="20"/>
        <w:szCs w:val="20"/>
      </w:rPr>
      <w:t xml:space="preserve"> </w:t>
    </w:r>
    <w:r>
      <w:rPr>
        <w:rFonts w:cs="Times New Roman" w:ascii="Times New Roman" w:hAnsi="Times New Roman"/>
        <w:b w:val="false"/>
        <w:color w:val="1F3864"/>
        <w:sz w:val="20"/>
        <w:szCs w:val="20"/>
      </w:rPr>
      <w:t xml:space="preserve">fax. </w:t>
    </w:r>
    <w:r>
      <w:rPr>
        <w:rFonts w:eastAsia="Arial" w:cs="Times New Roman" w:ascii="Times New Roman" w:hAnsi="Times New Roman"/>
        <w:b w:val="false"/>
        <w:color w:val="1F3864"/>
        <w:sz w:val="20"/>
        <w:szCs w:val="20"/>
      </w:rPr>
      <w:t xml:space="preserve"> </w:t>
    </w:r>
    <w:r>
      <w:rPr>
        <w:rFonts w:cs="Times New Roman" w:ascii="Times New Roman" w:hAnsi="Times New Roman"/>
        <w:b w:val="false"/>
        <w:color w:val="1F3864"/>
        <w:sz w:val="20"/>
        <w:szCs w:val="20"/>
      </w:rPr>
      <w:t>47 78 11 423</w:t>
      <w:br/>
    </w:r>
  </w:p>
  <w:p>
    <w:pPr>
      <w:pStyle w:val="Nagwek1"/>
      <w:tabs>
        <w:tab w:val="clear" w:pos="708"/>
        <w:tab w:val="left" w:pos="780" w:leader="none"/>
        <w:tab w:val="center" w:pos="4939" w:leader="none"/>
        <w:tab w:val="right" w:pos="9923" w:leader="none"/>
      </w:tabs>
      <w:spacing w:lineRule="auto" w:line="120" w:before="240" w:after="0"/>
      <w:ind w:right="-12" w:hanging="0"/>
      <w:jc w:val="center"/>
      <w:rPr/>
    </w:pPr>
    <w:r>
      <w:rPr>
        <w:rFonts w:cs="Times New Roman" w:ascii="Times New Roman" w:hAnsi="Times New Roman"/>
        <w:b w:val="false"/>
        <w:color w:val="1F3864"/>
        <w:sz w:val="20"/>
        <w:szCs w:val="20"/>
      </w:rPr>
      <w:t xml:space="preserve">                                                                                                                         </w:t>
    </w:r>
    <w:r>
      <w:rPr>
        <w:rFonts w:cs="Times New Roman" w:ascii="Times New Roman" w:hAnsi="Times New Roman"/>
        <w:b w:val="false"/>
        <w:color w:val="1F3864"/>
        <w:sz w:val="20"/>
        <w:szCs w:val="20"/>
      </w:rPr>
      <w:t>e-mail:</w:t>
    </w:r>
    <w:r>
      <w:rPr>
        <w:rFonts w:eastAsia="Arial" w:cs="Times New Roman" w:ascii="Times New Roman" w:hAnsi="Times New Roman"/>
        <w:b w:val="false"/>
        <w:color w:val="1F3864"/>
        <w:sz w:val="20"/>
        <w:szCs w:val="20"/>
      </w:rPr>
      <w:t xml:space="preserve"> </w:t>
    </w:r>
    <w:r>
      <w:rPr>
        <w:rFonts w:eastAsia="Arial" w:cs="Times New Roman" w:ascii="Times New Roman" w:hAnsi="Times New Roman"/>
        <w:b w:val="false"/>
        <w:color w:val="365F91" w:themeColor="accent1" w:themeShade="bf"/>
        <w:sz w:val="20"/>
        <w:szCs w:val="20"/>
        <w:u w:val="single"/>
      </w:rPr>
      <w:t>wzii@sc.</w:t>
    </w:r>
    <w:hyperlink r:id="rId2">
      <w:r>
        <w:rPr>
          <w:rStyle w:val="Czeinternetowe"/>
          <w:rFonts w:eastAsia="Times New Roman" w:cs="Times New Roman" w:ascii="Times New Roman" w:hAnsi="Times New Roman"/>
          <w:b w:val="false"/>
          <w:color w:val="365F91" w:themeColor="accent1" w:themeShade="bf"/>
          <w:sz w:val="20"/>
          <w:szCs w:val="20"/>
        </w:rPr>
        <w:t>policja.gov.pl</w:t>
      </w:r>
    </w:hyperlink>
  </w:p>
  <w:p>
    <w:pPr>
      <w:pStyle w:val="NoSpacing"/>
      <w:tabs>
        <w:tab w:val="clear" w:pos="708"/>
        <w:tab w:val="left" w:pos="5387" w:leader="none"/>
      </w:tabs>
      <w:rPr>
        <w:rFonts w:eastAsia="Times New Roman"/>
        <w:sz w:val="16"/>
        <w:szCs w:val="16"/>
      </w:rPr>
    </w:pPr>
    <w:r>
      <w:rPr>
        <w:rFonts w:eastAsia="Times New Roman"/>
        <w:sz w:val="16"/>
        <w:szCs w:val="16"/>
      </w:rPr>
      <w:t>_______________________________________________________________________________________________________________</w:t>
    </w:r>
  </w:p>
  <w:p>
    <w:pPr>
      <w:pStyle w:val="Normal"/>
      <w:spacing w:lineRule="exact" w:line="280"/>
      <w:ind w:hanging="0"/>
      <w:rPr/>
    </w:pPr>
    <w:r>
      <w:rPr/>
    </w:r>
  </w:p>
  <w:p>
    <w:pPr>
      <w:pStyle w:val="Gwka"/>
      <w:rPr>
        <w:color w:val="0070C0"/>
      </w:rPr>
    </w:pPr>
    <w:r>
      <w:rPr>
        <w:color w:val="0070C0"/>
      </w:rPr>
      <w:drawing>
        <wp:anchor behindDoc="1" distT="0" distB="0" distL="18415" distR="5080" simplePos="0" locked="0" layoutInCell="0" allowOverlap="1" relativeHeight="3">
          <wp:simplePos x="0" y="0"/>
          <wp:positionH relativeFrom="column">
            <wp:posOffset>1838325</wp:posOffset>
          </wp:positionH>
          <wp:positionV relativeFrom="paragraph">
            <wp:posOffset>7788275</wp:posOffset>
          </wp:positionV>
          <wp:extent cx="2433320" cy="802640"/>
          <wp:effectExtent l="0" t="0" r="0" b="0"/>
          <wp:wrapSquare wrapText="largest"/>
          <wp:docPr id="2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-13" t="-40" r="-13" b="-40"/>
                  <a:stretch>
                    <a:fillRect/>
                  </a:stretch>
                </pic:blipFill>
                <pic:spPr bwMode="auto">
                  <a:xfrm>
                    <a:off x="0" y="0"/>
                    <a:ext cx="2433320" cy="802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77cbf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Calibri" w:cs="" w:cstheme="minorBidi" w:eastAsiaTheme="minorHAnsi"/>
      <w:color w:val="auto"/>
      <w:kern w:val="0"/>
      <w:sz w:val="24"/>
      <w:szCs w:val="24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e05fba"/>
    <w:rPr>
      <w:rFonts w:ascii="Times New Roman" w:hAnsi="Times New Roman"/>
      <w:sz w:val="24"/>
      <w:szCs w:val="24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e05fba"/>
    <w:rPr>
      <w:rFonts w:ascii="Times New Roman" w:hAnsi="Times New Roman"/>
      <w:sz w:val="24"/>
      <w:szCs w:val="24"/>
    </w:rPr>
  </w:style>
  <w:style w:type="character" w:styleId="Czeinternetowe">
    <w:name w:val="Łącze internetowe"/>
    <w:rsid w:val="00b63c33"/>
    <w:rPr>
      <w:color w:val="0000FF"/>
      <w:u w:val="single"/>
    </w:rPr>
  </w:style>
  <w:style w:type="character" w:styleId="TekstpodstawowyZnak" w:customStyle="1">
    <w:name w:val="Tekst podstawowy Znak"/>
    <w:basedOn w:val="DefaultParagraphFont"/>
    <w:link w:val="Tekstpodstawowy"/>
    <w:qFormat/>
    <w:rsid w:val="00b63c33"/>
    <w:rPr>
      <w:rFonts w:ascii="Times New Roman" w:hAnsi="Times New Roman" w:eastAsia="Times New Roman" w:cs="Times New Roman"/>
      <w:sz w:val="28"/>
      <w:szCs w:val="20"/>
      <w:lang w:eastAsia="zh-C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b63c33"/>
    <w:pPr>
      <w:suppressAutoHyphens w:val="true"/>
    </w:pPr>
    <w:rPr>
      <w:rFonts w:eastAsia="Times New Roman" w:cs="Times New Roman"/>
      <w:sz w:val="28"/>
      <w:szCs w:val="20"/>
      <w:lang w:eastAsia="zh-CN"/>
    </w:rPr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3e425b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unhideWhenUsed/>
    <w:rsid w:val="00e05fba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e05fba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Nagwek1" w:customStyle="1">
    <w:name w:val="Nagłówek1"/>
    <w:basedOn w:val="Normal"/>
    <w:next w:val="Tretekstu"/>
    <w:qFormat/>
    <w:rsid w:val="00b63c33"/>
    <w:pPr>
      <w:keepNext w:val="true"/>
      <w:suppressAutoHyphens w:val="true"/>
      <w:spacing w:before="240" w:after="120"/>
      <w:jc w:val="left"/>
    </w:pPr>
    <w:rPr>
      <w:rFonts w:ascii="Arial" w:hAnsi="Arial" w:eastAsia="Lucida Sans Unicode" w:cs="Tahoma"/>
      <w:b/>
      <w:sz w:val="28"/>
      <w:szCs w:val="28"/>
      <w:lang w:eastAsia="zh-CN"/>
    </w:rPr>
  </w:style>
  <w:style w:type="paragraph" w:styleId="Standard">
    <w:name w:val="Standard"/>
    <w:qFormat/>
    <w:pPr>
      <w:widowControl w:val="false"/>
      <w:suppressAutoHyphens w:val="true"/>
      <w:bidi w:val="0"/>
      <w:spacing w:lineRule="auto" w:line="360" w:before="0" w:after="160"/>
      <w:jc w:val="both"/>
      <w:textAlignment w:val="baseline"/>
    </w:pPr>
    <w:rPr>
      <w:rFonts w:ascii="Times New Roman" w:hAnsi="Times New Roman" w:eastAsia="Times New Roman" w:cs="Times New Roman"/>
      <w:color w:val="000000"/>
      <w:kern w:val="2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policja@szczecin.kwp.gov.pl" TargetMode="External"/><Relationship Id="rId3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456DC7-C454-41C9-BF46-663158228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LibreOffice/7.0.4.2$Windows_X86_64 LibreOffice_project/dcf040e67528d9187c66b2379df5ea4407429775</Application>
  <AppVersion>15.0000</AppVersion>
  <Pages>2</Pages>
  <Words>283</Words>
  <Characters>1719</Characters>
  <CharactersWithSpaces>2231</CharactersWithSpaces>
  <Paragraphs>23</Paragraphs>
  <Company>ATC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2021-06-21T06:45:00Z</dcterms:created>
  <dc:creator>dkobielska</dc:creator>
  <dc:description/>
  <dc:language>pl-PL</dc:language>
  <cp:lastModifiedBy/>
  <cp:lastPrinted>2021-06-22T06:40:00Z</cp:lastPrinted>
  <dcterms:modified xsi:type="dcterms:W3CDTF">2021-08-27T11:42:13Z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