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16"/>
          <w:szCs w:val="16"/>
        </w:rPr>
        <w:t xml:space="preserve"> </w:t>
      </w:r>
      <w:r>
        <w:rPr/>
        <w:t>Szczecin, 08.09.2021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OGŁOSZENIE O ROZSTRZYGNIĘCIU POSTĘPOWANIA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cs="Times New Roman"/>
          <w:bCs/>
        </w:rPr>
      </w:pPr>
      <w:r>
        <w:rPr/>
        <w:t xml:space="preserve">         </w:t>
      </w:r>
      <w:r>
        <w:rPr>
          <w:rFonts w:cs="Times New Roman"/>
          <w:b/>
        </w:rPr>
        <w:t>Komenda Wojewódzka Policji w Szczecinie informuje</w:t>
      </w:r>
      <w:r>
        <w:rPr>
          <w:rFonts w:cs="Times New Roman"/>
        </w:rPr>
        <w:t xml:space="preserve">, że w odpowiedzi                   na </w:t>
      </w:r>
      <w:r>
        <w:rPr>
          <w:rFonts w:cs="Times New Roman"/>
          <w:bCs/>
        </w:rPr>
        <w:t xml:space="preserve"> zaproszenie do składania ofert z dnia 30.08.2021 r. na </w:t>
      </w:r>
      <w:r>
        <w:rPr>
          <w:rFonts w:cs="Times New Roman"/>
        </w:rPr>
        <w:t xml:space="preserve"> zakup studyjnego zestawu oświetleniowego oraz 30 sztuk kamizelek odblaskowych, w ramach realizacji projektu: </w:t>
      </w:r>
      <w:r>
        <w:rPr>
          <w:rFonts w:cs="Times New Roman"/>
          <w:b/>
          <w:bCs/>
          <w:color w:val="000000"/>
        </w:rPr>
        <w:t>„Ekologicznie się opłaca”-kampania edukacyjno-prewencyjna</w:t>
      </w:r>
      <w:r>
        <w:rPr>
          <w:rFonts w:cs="Times New Roman"/>
        </w:rPr>
        <w:t>, do dnia 07.09.2021 r. wpłynęły następujące oferty:</w:t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>
          <w:u w:val="single"/>
        </w:rPr>
      </w:pPr>
      <w:r>
        <w:rPr>
          <w:rFonts w:cs="Times New Roman"/>
          <w:u w:val="single"/>
        </w:rPr>
        <w:t>Dla części 1: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left"/>
        <w:rPr>
          <w:rFonts w:cs="Times New Roman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VIOLIN S.C.</w:t>
      </w:r>
      <w:r>
        <w:rPr>
          <w:rFonts w:cs="Times New Roman"/>
        </w:rPr>
        <w:t xml:space="preserve">, ul.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Pereca 2/624</w:t>
      </w:r>
      <w:r>
        <w:rPr>
          <w:rFonts w:cs="Times New Roman"/>
        </w:rPr>
        <w:t xml:space="preserve">,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00-849 Warszawa na </w:t>
      </w:r>
      <w:r>
        <w:rPr>
          <w:rFonts w:cs="Times New Roman"/>
        </w:rPr>
        <w:t>kwotę:</w:t>
      </w:r>
      <w:r>
        <w:rPr>
          <w:rFonts w:cs="Times New Roman"/>
          <w:b/>
          <w:bCs/>
        </w:rPr>
        <w:t xml:space="preserve"> </w:t>
      </w: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960</w:t>
      </w:r>
      <w:r>
        <w:rPr>
          <w:rFonts w:cs="Times New Roman"/>
          <w:b/>
          <w:bCs/>
        </w:rPr>
        <w:t>,00 zł brutto</w:t>
      </w:r>
    </w:p>
    <w:p>
      <w:pPr>
        <w:pStyle w:val="Normal"/>
        <w:suppressAutoHyphens w:val="true"/>
        <w:ind w:left="36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left"/>
        <w:rPr>
          <w:rFonts w:cs="Times New Roman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DAGA 33 Daniel Gawiński </w:t>
      </w:r>
      <w:r>
        <w:rPr>
          <w:rFonts w:cs="Times New Roman"/>
        </w:rPr>
        <w:t xml:space="preserve"> ul.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Dzieci Warszawy 9/35</w:t>
      </w:r>
      <w:r>
        <w:rPr>
          <w:rFonts w:cs="Times New Roman"/>
        </w:rPr>
        <w:t xml:space="preserve">,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02-495</w:t>
      </w:r>
      <w:r>
        <w:rPr>
          <w:rFonts w:cs="Times New Roman"/>
        </w:rPr>
        <w:t xml:space="preserve"> Warszawa na kwotę: </w:t>
      </w:r>
      <w:r>
        <w:rPr>
          <w:rFonts w:cs="Times New Roman"/>
          <w:b/>
          <w:bCs/>
        </w:rPr>
        <w:t>876,00 zł brutto</w:t>
      </w:r>
    </w:p>
    <w:p>
      <w:pPr>
        <w:pStyle w:val="Normal"/>
        <w:numPr>
          <w:ilvl w:val="0"/>
          <w:numId w:val="0"/>
        </w:numPr>
        <w:suppressAutoHyphens w:val="true"/>
        <w:ind w:left="72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u w:val="single"/>
        </w:rPr>
        <w:t>Dla części 2 :</w:t>
      </w:r>
    </w:p>
    <w:p>
      <w:pPr>
        <w:pStyle w:val="Normal"/>
        <w:numPr>
          <w:ilvl w:val="0"/>
          <w:numId w:val="0"/>
        </w:numPr>
        <w:suppressAutoHyphens w:val="true"/>
        <w:ind w:left="72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lef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 xml:space="preserve">1.  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Firma Handlowa JAGATEX Grażyna Ludkiewicz</w:t>
      </w:r>
      <w:r>
        <w:rPr>
          <w:rFonts w:cs="Times New Roman"/>
        </w:rPr>
        <w:t xml:space="preserve">, ul.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Bawełniana 12e</w:t>
      </w:r>
      <w:r>
        <w:rPr>
          <w:rFonts w:cs="Times New Roman"/>
        </w:rPr>
        <w:t xml:space="preserve">,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97-400     </w:t>
        <w:tab/>
        <w:t>Bełchatów</w:t>
      </w:r>
      <w:r>
        <w:rPr>
          <w:rFonts w:cs="Times New Roman"/>
        </w:rPr>
        <w:t xml:space="preserve"> na kwotę: </w:t>
      </w: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1 660</w:t>
      </w:r>
      <w:r>
        <w:rPr>
          <w:rFonts w:cs="Times New Roman"/>
          <w:b/>
          <w:bCs/>
        </w:rPr>
        <w:t>,50 zł brutto</w:t>
      </w:r>
    </w:p>
    <w:p>
      <w:pPr>
        <w:pStyle w:val="Normal"/>
        <w:suppressAutoHyphens w:val="true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suppressAutoHyphens w:val="true"/>
        <w:ind w:left="72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wykonawcy zamówienia przyjęto kryterium najniższej ceny.</w:t>
        <w:tab/>
      </w:r>
    </w:p>
    <w:p>
      <w:pPr>
        <w:pStyle w:val="Normal"/>
        <w:tabs>
          <w:tab w:val="clear" w:pos="708"/>
          <w:tab w:val="left" w:pos="288" w:leader="none"/>
        </w:tabs>
        <w:ind w:hanging="0"/>
        <w:rPr/>
      </w:pPr>
      <w:r>
        <w:rPr>
          <w:rFonts w:cs="Times New Roman"/>
          <w:b/>
        </w:rPr>
        <w:t>W związku z powyższym zamówienie na część 1 proponuję zrealizować w  firmie</w:t>
      </w:r>
      <w:r>
        <w:rPr>
          <w:rFonts w:cs="Times New Roman"/>
        </w:rPr>
        <w:t xml:space="preserve"> :             </w:t>
      </w:r>
    </w:p>
    <w:p>
      <w:pPr>
        <w:pStyle w:val="Normal"/>
        <w:tabs>
          <w:tab w:val="clear" w:pos="708"/>
          <w:tab w:val="left" w:pos="288" w:leader="none"/>
        </w:tabs>
        <w:ind w:hanging="0"/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/>
      </w:r>
    </w:p>
    <w:p>
      <w:pPr>
        <w:pStyle w:val="Normal"/>
        <w:tabs>
          <w:tab w:val="clear" w:pos="708"/>
          <w:tab w:val="left" w:pos="288" w:leader="none"/>
        </w:tabs>
        <w:ind w:hanging="0"/>
        <w:rPr/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DAGA 33 Daniel Gawiński </w:t>
      </w:r>
      <w:r>
        <w:rPr>
          <w:rFonts w:cs="Times New Roman"/>
        </w:rPr>
        <w:t xml:space="preserve"> ul.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Dzieci Warszawy 9/35</w:t>
      </w:r>
      <w:r>
        <w:rPr>
          <w:rFonts w:cs="Times New Roman"/>
        </w:rPr>
        <w:t xml:space="preserve">,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02-495</w:t>
      </w:r>
      <w:r>
        <w:rPr>
          <w:rFonts w:cs="Times New Roman"/>
        </w:rPr>
        <w:t xml:space="preserve"> Warszawa na kwotę:         </w:t>
        <w:tab/>
      </w:r>
      <w:r>
        <w:rPr>
          <w:rFonts w:cs="Times New Roman"/>
          <w:b/>
          <w:bCs/>
        </w:rPr>
        <w:t xml:space="preserve">876,00 zł brutto </w:t>
      </w:r>
    </w:p>
    <w:p>
      <w:pPr>
        <w:pStyle w:val="Normal"/>
        <w:numPr>
          <w:ilvl w:val="0"/>
          <w:numId w:val="0"/>
        </w:numPr>
        <w:suppressAutoHyphens w:val="true"/>
        <w:ind w:left="396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uppressAutoHyphens w:val="true"/>
        <w:ind w:hanging="0"/>
        <w:jc w:val="left"/>
        <w:rPr>
          <w:b/>
          <w:b/>
          <w:bCs/>
        </w:rPr>
      </w:pPr>
      <w:r>
        <w:rPr>
          <w:b/>
          <w:bCs/>
        </w:rPr>
        <w:t>Natomiast</w:t>
      </w:r>
      <w:r>
        <w:rPr>
          <w:rFonts w:cs="Times New Roman"/>
          <w:b/>
          <w:bCs/>
        </w:rPr>
        <w:t xml:space="preserve"> zamówienie</w:t>
      </w:r>
      <w:r>
        <w:rPr>
          <w:b/>
          <w:bCs/>
        </w:rPr>
        <w:t xml:space="preserve"> na część 2 </w:t>
      </w:r>
      <w:r>
        <w:rPr>
          <w:rFonts w:cs="Times New Roman"/>
          <w:b/>
          <w:bCs/>
        </w:rPr>
        <w:t xml:space="preserve">proponuję zrealizować </w:t>
      </w:r>
      <w:r>
        <w:rPr>
          <w:b/>
          <w:bCs/>
        </w:rPr>
        <w:t>w firmie :</w:t>
      </w:r>
    </w:p>
    <w:p>
      <w:pPr>
        <w:pStyle w:val="Normal"/>
        <w:suppressAutoHyphens w:val="true"/>
        <w:ind w:hanging="0"/>
        <w:jc w:val="left"/>
        <w:rPr/>
      </w:pPr>
      <w:r>
        <w:rPr/>
      </w:r>
    </w:p>
    <w:p>
      <w:pPr>
        <w:pStyle w:val="Normal"/>
        <w:suppressAutoHyphens w:val="true"/>
        <w:ind w:hanging="0"/>
        <w:jc w:val="left"/>
        <w:rPr>
          <w:rFonts w:cs="Times New Roman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ab/>
        <w:t>Firma Handlowa JAGATEX Grażyna Ludkiewicz</w:t>
      </w:r>
      <w:r>
        <w:rPr>
          <w:rFonts w:cs="Times New Roman"/>
        </w:rPr>
        <w:t xml:space="preserve">, ul.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>Bawełniana 12e</w:t>
      </w:r>
      <w:r>
        <w:rPr>
          <w:rFonts w:cs="Times New Roman"/>
        </w:rPr>
        <w:t xml:space="preserve">,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97-400     </w:t>
        <w:tab/>
        <w:t>Bełchatów</w:t>
      </w:r>
      <w:r>
        <w:rPr>
          <w:rFonts w:cs="Times New Roman"/>
        </w:rPr>
        <w:t xml:space="preserve"> na kwotę: </w:t>
      </w: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1 660</w:t>
      </w:r>
      <w:r>
        <w:rPr>
          <w:rFonts w:cs="Times New Roman"/>
          <w:b/>
          <w:bCs/>
        </w:rPr>
        <w:t>,50 zł brutto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</w:r>
    </w:p>
    <w:p>
      <w:pPr>
        <w:pStyle w:val="Style91"/>
        <w:widowControl/>
        <w:spacing w:lineRule="exact" w:line="259"/>
        <w:ind w:hanging="0"/>
        <w:jc w:val="left"/>
        <w:rPr/>
      </w:pPr>
      <w:r>
        <w:rPr/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938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0" allowOverlap="1" relativeHeight="2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0" allowOverlap="1" relativeHeight="3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0953"/>
              <wp:lineTo x="21600" y="20953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clear" w:pos="708"/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lear" w:pos="708"/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clear" w:pos="708"/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8b2b34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8b2b34"/>
    <w:pPr>
      <w:spacing w:beforeAutospacing="1" w:after="119"/>
      <w:jc w:val="left"/>
    </w:pPr>
    <w:rPr>
      <w:rFonts w:eastAsia="Times New Roman" w:cs="Times New Roman"/>
      <w:lang w:eastAsia="pl-PL"/>
    </w:rPr>
  </w:style>
  <w:style w:type="paragraph" w:styleId="Style91" w:customStyle="1">
    <w:name w:val="Style9"/>
    <w:basedOn w:val="Normal"/>
    <w:qFormat/>
    <w:rsid w:val="00aa01f1"/>
    <w:pPr>
      <w:widowControl w:val="false"/>
      <w:spacing w:lineRule="exact" w:line="264"/>
      <w:ind w:hanging="274"/>
    </w:pPr>
    <w:rPr>
      <w:rFonts w:eastAsia="Times New Roman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41E9-52C3-4427-8C6C-55303F7A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LibreOffice/7.0.4.2$Windows_X86_64 LibreOffice_project/dcf040e67528d9187c66b2379df5ea4407429775</Application>
  <AppVersion>15.0000</AppVersion>
  <Pages>1</Pages>
  <Words>196</Words>
  <Characters>1239</Characters>
  <CharactersWithSpaces>1680</CharactersWithSpaces>
  <Paragraphs>20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2021-06-23T11:57:00Z</dcterms:created>
  <dc:creator>dkobielska</dc:creator>
  <dc:description/>
  <dc:language>pl-PL</dc:language>
  <cp:lastModifiedBy/>
  <cp:lastPrinted>2021-09-08T14:01:32Z</cp:lastPrinted>
  <dcterms:modified xsi:type="dcterms:W3CDTF">2021-09-10T08:44:58Z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