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2C8" w:rsidRDefault="00BB12C8">
      <w:pPr>
        <w:ind w:left="4956" w:firstLine="708"/>
        <w:rPr>
          <w:rFonts w:ascii="Arial" w:hAnsi="Arial" w:cs="Arial"/>
        </w:rPr>
      </w:pPr>
    </w:p>
    <w:p w:rsidR="00BB12C8" w:rsidRDefault="006D0C9C">
      <w:pPr>
        <w:ind w:left="4956" w:firstLine="708"/>
      </w:pPr>
      <w:r>
        <w:rPr>
          <w:rFonts w:ascii="Arial" w:hAnsi="Arial" w:cs="Arial"/>
        </w:rPr>
        <w:t xml:space="preserve">Szczecin, dnia     </w:t>
      </w:r>
      <w:r w:rsidR="006B0B8A">
        <w:rPr>
          <w:rFonts w:ascii="Arial" w:hAnsi="Arial" w:cs="Arial"/>
        </w:rPr>
        <w:t>11</w:t>
      </w:r>
      <w:bookmarkStart w:id="0" w:name="_GoBack"/>
      <w:bookmarkEnd w:id="0"/>
      <w:r>
        <w:rPr>
          <w:rFonts w:ascii="Arial" w:hAnsi="Arial" w:cs="Arial"/>
        </w:rPr>
        <w:t xml:space="preserve">.10.2021 r. </w:t>
      </w:r>
    </w:p>
    <w:p w:rsidR="00BB12C8" w:rsidRDefault="00BB12C8">
      <w:pPr>
        <w:jc w:val="center"/>
        <w:rPr>
          <w:rFonts w:ascii="Arial" w:hAnsi="Arial" w:cs="Arial"/>
          <w:b/>
        </w:rPr>
      </w:pPr>
    </w:p>
    <w:p w:rsidR="00BB12C8" w:rsidRDefault="006D0C9C">
      <w:pPr>
        <w:jc w:val="center"/>
      </w:pPr>
      <w:r>
        <w:rPr>
          <w:rFonts w:ascii="Arial" w:hAnsi="Arial" w:cs="Arial"/>
          <w:b/>
        </w:rPr>
        <w:t>ZAPROSZENIE DO ZŁOŻENIA OFERT</w:t>
      </w:r>
    </w:p>
    <w:p w:rsidR="00BB12C8" w:rsidRDefault="00BB12C8">
      <w:pPr>
        <w:jc w:val="center"/>
        <w:rPr>
          <w:rFonts w:ascii="Arial" w:hAnsi="Arial" w:cs="Arial"/>
          <w:b/>
        </w:rPr>
      </w:pPr>
    </w:p>
    <w:p w:rsidR="00BB12C8" w:rsidRDefault="006D0C9C">
      <w:pPr>
        <w:spacing w:line="360" w:lineRule="auto"/>
        <w:jc w:val="both"/>
      </w:pPr>
      <w:r>
        <w:rPr>
          <w:rFonts w:ascii="Arial" w:hAnsi="Arial" w:cs="Arial"/>
          <w:b/>
        </w:rPr>
        <w:t xml:space="preserve">Zamawiający: Komenda Wojewódzka Policji w Szczecinie przy ul. Małopolskiej 47,         70-515 Szczecin, </w:t>
      </w:r>
      <w:r>
        <w:rPr>
          <w:rFonts w:ascii="Arial" w:hAnsi="Arial" w:cs="Arial"/>
        </w:rPr>
        <w:t xml:space="preserve">zaprasza do złożenia ofert na dostawę sprzętu AGD.                                    </w:t>
      </w:r>
    </w:p>
    <w:p w:rsidR="00BB12C8" w:rsidRDefault="006D0C9C">
      <w:pPr>
        <w:spacing w:line="360" w:lineRule="auto"/>
        <w:jc w:val="both"/>
      </w:pPr>
      <w:r>
        <w:rPr>
          <w:rFonts w:ascii="Arial" w:hAnsi="Arial" w:cs="Arial"/>
        </w:rPr>
        <w:t xml:space="preserve">Zakup poza ustawą Prawo Zamówień Publicznych z dnia 11 września 2019 r. (Dz. U. Z 2019 r. poz. 2019 ze zm.) poniżej kwoty 130 000 zł. </w:t>
      </w:r>
    </w:p>
    <w:p w:rsidR="00BB12C8" w:rsidRDefault="006D0C9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Szczegółowy opis przedmiotu zamówi</w:t>
      </w:r>
      <w:r>
        <w:rPr>
          <w:rFonts w:ascii="Arial" w:hAnsi="Arial" w:cs="Arial"/>
        </w:rPr>
        <w:t>enia stanowi załącznik nr 1 do zaproszenia</w:t>
      </w:r>
    </w:p>
    <w:p w:rsidR="00BB12C8" w:rsidRDefault="00BB12C8">
      <w:pPr>
        <w:spacing w:after="0" w:line="240" w:lineRule="auto"/>
        <w:jc w:val="both"/>
        <w:rPr>
          <w:rFonts w:ascii="Arial" w:hAnsi="Arial" w:cs="Arial"/>
        </w:rPr>
      </w:pPr>
    </w:p>
    <w:p w:rsidR="00BB12C8" w:rsidRDefault="006D0C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przygotowania oferty:</w:t>
      </w:r>
    </w:p>
    <w:p w:rsidR="00BB12C8" w:rsidRDefault="006D0C9C">
      <w:pPr>
        <w:pStyle w:val="Akapitzlist"/>
        <w:spacing w:line="360" w:lineRule="auto"/>
        <w:jc w:val="both"/>
        <w:rPr>
          <w:b/>
          <w:bCs/>
        </w:rPr>
      </w:pPr>
      <w:r>
        <w:rPr>
          <w:rFonts w:ascii="Arial" w:hAnsi="Arial" w:cs="Arial"/>
          <w:b/>
          <w:bCs/>
        </w:rPr>
        <w:t>Zamawiający  przewiduje składanie ofert na poszczególne części.</w:t>
      </w:r>
    </w:p>
    <w:p w:rsidR="00BB12C8" w:rsidRDefault="006D0C9C">
      <w:pPr>
        <w:pStyle w:val="Akapitzlist"/>
        <w:spacing w:line="360" w:lineRule="auto"/>
        <w:jc w:val="both"/>
      </w:pPr>
      <w:r>
        <w:rPr>
          <w:rFonts w:ascii="Arial" w:hAnsi="Arial" w:cs="Arial"/>
        </w:rPr>
        <w:t xml:space="preserve">Ofertę należy złożyć na załączonym formularzu cenowym – </w:t>
      </w:r>
      <w:r>
        <w:rPr>
          <w:rFonts w:ascii="Arial" w:hAnsi="Arial" w:cs="Arial"/>
          <w:b/>
        </w:rPr>
        <w:t>załącznik nr 2</w:t>
      </w:r>
      <w:r>
        <w:rPr>
          <w:rFonts w:ascii="Arial" w:hAnsi="Arial" w:cs="Arial"/>
        </w:rPr>
        <w:t xml:space="preserve">, drogą elektroniczną do </w:t>
      </w:r>
      <w:r>
        <w:rPr>
          <w:rFonts w:ascii="Arial" w:hAnsi="Arial" w:cs="Arial"/>
          <w:b/>
          <w:u w:val="single"/>
        </w:rPr>
        <w:t>dnia 18.10.2021 r.</w:t>
      </w:r>
      <w:r>
        <w:rPr>
          <w:rFonts w:ascii="Arial" w:hAnsi="Arial" w:cs="Arial"/>
        </w:rPr>
        <w:t xml:space="preserve"> na ad</w:t>
      </w:r>
      <w:r>
        <w:rPr>
          <w:rFonts w:ascii="Arial" w:hAnsi="Arial" w:cs="Arial"/>
        </w:rPr>
        <w:t xml:space="preserve">res; </w:t>
      </w:r>
      <w:hyperlink r:id="rId7">
        <w:r>
          <w:rPr>
            <w:rStyle w:val="czeinternetowe"/>
            <w:rFonts w:ascii="Arial" w:hAnsi="Arial" w:cs="Arial"/>
          </w:rPr>
          <w:t>katarzynakasprzak@sc.policja.gov.pl</w:t>
        </w:r>
      </w:hyperlink>
      <w:r>
        <w:rPr>
          <w:rFonts w:ascii="Arial" w:hAnsi="Arial" w:cs="Arial"/>
        </w:rPr>
        <w:t xml:space="preserve"> </w:t>
      </w:r>
    </w:p>
    <w:p w:rsidR="00BB12C8" w:rsidRDefault="006D0C9C">
      <w:pPr>
        <w:pStyle w:val="Akapitzlist"/>
        <w:spacing w:line="360" w:lineRule="auto"/>
        <w:jc w:val="both"/>
      </w:pPr>
      <w:r>
        <w:rPr>
          <w:rFonts w:ascii="Arial" w:hAnsi="Arial" w:cs="Arial"/>
        </w:rPr>
        <w:t>Osoba prowadząca sprawę Katarzyna Kasprzak tel. 47 78 11 498</w:t>
      </w:r>
    </w:p>
    <w:p w:rsidR="00BB12C8" w:rsidRDefault="00BB12C8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BB12C8" w:rsidRDefault="006D0C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Realizacja zamówienia będzie powierzona dostawcy, który:</w:t>
      </w:r>
    </w:p>
    <w:p w:rsidR="00BB12C8" w:rsidRDefault="006D0C9C">
      <w:pPr>
        <w:pStyle w:val="Akapitzlist"/>
        <w:spacing w:line="360" w:lineRule="auto"/>
        <w:jc w:val="both"/>
      </w:pPr>
      <w:r>
        <w:rPr>
          <w:rFonts w:ascii="Arial" w:hAnsi="Arial" w:cs="Arial"/>
        </w:rPr>
        <w:t>złoży najkorzystniejsza ofertę ce</w:t>
      </w:r>
      <w:r>
        <w:rPr>
          <w:rFonts w:ascii="Arial" w:hAnsi="Arial" w:cs="Arial"/>
        </w:rPr>
        <w:t>nową .</w:t>
      </w:r>
    </w:p>
    <w:p w:rsidR="00BB12C8" w:rsidRDefault="00BB12C8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BB12C8" w:rsidRDefault="006D0C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Czas trwania zamówienia:</w:t>
      </w:r>
    </w:p>
    <w:p w:rsidR="00BB12C8" w:rsidRDefault="006D0C9C">
      <w:pPr>
        <w:pStyle w:val="Akapitzlist"/>
        <w:spacing w:line="360" w:lineRule="auto"/>
        <w:jc w:val="both"/>
      </w:pPr>
      <w:r>
        <w:rPr>
          <w:rFonts w:ascii="Arial" w:hAnsi="Arial" w:cs="Arial"/>
        </w:rPr>
        <w:t>Czas realizacji zamówienia do 09.11.2021 r.</w:t>
      </w:r>
    </w:p>
    <w:p w:rsidR="00BB12C8" w:rsidRDefault="00BB12C8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BB12C8" w:rsidRDefault="006D0C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płatności:</w:t>
      </w:r>
    </w:p>
    <w:p w:rsidR="00BB12C8" w:rsidRDefault="006D0C9C">
      <w:pPr>
        <w:pStyle w:val="Akapitzlist"/>
        <w:spacing w:line="360" w:lineRule="auto"/>
        <w:jc w:val="both"/>
      </w:pPr>
      <w:r>
        <w:rPr>
          <w:rFonts w:ascii="Arial" w:hAnsi="Arial" w:cs="Arial"/>
        </w:rPr>
        <w:t>Płatność na rachunek dostawcy wskazany w fakturze, nastąpi w terminie 14 dni od daty dostarczenia faktury wraz z towarem.</w:t>
      </w:r>
    </w:p>
    <w:p w:rsidR="00BB12C8" w:rsidRDefault="00BB12C8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BB12C8" w:rsidRDefault="006D0C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Pozostałe warunki:</w:t>
      </w:r>
    </w:p>
    <w:p w:rsidR="00BB12C8" w:rsidRDefault="006D0C9C">
      <w:pPr>
        <w:pStyle w:val="Akapitzlist"/>
        <w:spacing w:line="360" w:lineRule="auto"/>
        <w:jc w:val="both"/>
      </w:pPr>
      <w:r>
        <w:rPr>
          <w:rFonts w:ascii="Arial" w:hAnsi="Arial" w:cs="Arial"/>
        </w:rPr>
        <w:t xml:space="preserve">Dostawa towaru na koszt Dostawcy do magazynu Zamawiającego w godzinach </w:t>
      </w:r>
    </w:p>
    <w:p w:rsidR="00BB12C8" w:rsidRDefault="006D0C9C">
      <w:pPr>
        <w:pStyle w:val="Akapitzlist"/>
        <w:spacing w:line="360" w:lineRule="auto"/>
        <w:jc w:val="both"/>
      </w:pPr>
      <w:r>
        <w:rPr>
          <w:rFonts w:ascii="Arial" w:hAnsi="Arial" w:cs="Arial"/>
        </w:rPr>
        <w:t xml:space="preserve">8.00-15.00 na adres: </w:t>
      </w:r>
      <w:r>
        <w:rPr>
          <w:rFonts w:ascii="Arial" w:hAnsi="Arial" w:cs="Arial"/>
          <w:b/>
          <w:bCs/>
        </w:rPr>
        <w:t xml:space="preserve">Magazyn Mundurowy ul. Wernyhory 5, 70-240 Szczecin </w:t>
      </w:r>
    </w:p>
    <w:p w:rsidR="00BB12C8" w:rsidRDefault="006D0C9C">
      <w:pPr>
        <w:pStyle w:val="Akapitzlist"/>
        <w:spacing w:line="360" w:lineRule="auto"/>
        <w:jc w:val="both"/>
      </w:pPr>
      <w:r>
        <w:rPr>
          <w:rFonts w:ascii="Arial" w:hAnsi="Arial" w:cs="Arial"/>
        </w:rPr>
        <w:tab/>
        <w:t>Zakup zostanie zrealizowany na podstawie zlecenia.</w:t>
      </w:r>
    </w:p>
    <w:p w:rsidR="00BB12C8" w:rsidRDefault="00BB12C8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BB12C8" w:rsidRDefault="00BB12C8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</w:p>
    <w:p w:rsidR="00BB12C8" w:rsidRDefault="00BB12C8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</w:p>
    <w:p w:rsidR="00BB12C8" w:rsidRDefault="00BB12C8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</w:p>
    <w:p w:rsidR="00BB12C8" w:rsidRDefault="00BB12C8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</w:p>
    <w:p w:rsidR="00BB12C8" w:rsidRDefault="006D0C9C">
      <w:pPr>
        <w:pStyle w:val="Akapitzlist"/>
        <w:spacing w:line="360" w:lineRule="auto"/>
        <w:jc w:val="both"/>
      </w:pPr>
      <w:r>
        <w:rPr>
          <w:rFonts w:ascii="Arial" w:hAnsi="Arial" w:cs="Arial"/>
          <w:b/>
          <w:bCs/>
        </w:rPr>
        <w:t xml:space="preserve">  6)</w:t>
      </w:r>
      <w:r>
        <w:rPr>
          <w:rFonts w:ascii="Arial" w:hAnsi="Arial" w:cs="Arial"/>
        </w:rPr>
        <w:t xml:space="preserve"> Komenda Wojewódzka Policji w Szczecinie zastrzega sobie prawo unieważnienia zapytania ofertowego bez podania przyczyny. Niniejsze zapytanie nie jest zobowiązaniem do realizacji zamówienia i nie rodzi skutków prawnych, nie jest ofertą w rozumieniu Kodeksu </w:t>
      </w:r>
      <w:r>
        <w:rPr>
          <w:rFonts w:ascii="Arial" w:hAnsi="Arial" w:cs="Arial"/>
        </w:rPr>
        <w:t xml:space="preserve">Cywilnego. </w:t>
      </w:r>
    </w:p>
    <w:p w:rsidR="00BB12C8" w:rsidRDefault="00BB12C8">
      <w:pPr>
        <w:spacing w:line="360" w:lineRule="auto"/>
        <w:ind w:left="708"/>
        <w:jc w:val="both"/>
        <w:rPr>
          <w:rFonts w:ascii="Arial" w:hAnsi="Arial" w:cs="Arial"/>
        </w:rPr>
      </w:pPr>
    </w:p>
    <w:p w:rsidR="00BB12C8" w:rsidRDefault="006D0C9C">
      <w:pPr>
        <w:spacing w:after="0" w:line="240" w:lineRule="auto"/>
        <w:ind w:left="708"/>
        <w:jc w:val="both"/>
      </w:pPr>
      <w:r>
        <w:rPr>
          <w:rFonts w:ascii="Arial" w:hAnsi="Arial" w:cs="Arial"/>
        </w:rPr>
        <w:t>Załączniki:</w:t>
      </w:r>
    </w:p>
    <w:p w:rsidR="00BB12C8" w:rsidRDefault="006D0C9C">
      <w:pPr>
        <w:spacing w:after="0" w:line="240" w:lineRule="auto"/>
        <w:ind w:left="708"/>
        <w:jc w:val="both"/>
      </w:pPr>
      <w:r>
        <w:rPr>
          <w:rFonts w:ascii="Arial" w:hAnsi="Arial" w:cs="Arial"/>
        </w:rPr>
        <w:t>- załącznik nr 1 - szczegółowy opis przedmiotu zamówienia,</w:t>
      </w:r>
    </w:p>
    <w:p w:rsidR="00BB12C8" w:rsidRDefault="006D0C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załącznik nr 2 – formularz cenowy </w:t>
      </w:r>
    </w:p>
    <w:p w:rsidR="00BB12C8" w:rsidRDefault="00BB12C8">
      <w:pPr>
        <w:spacing w:after="0" w:line="240" w:lineRule="auto"/>
        <w:jc w:val="both"/>
        <w:rPr>
          <w:rFonts w:ascii="Arial" w:hAnsi="Arial" w:cs="Arial"/>
        </w:rPr>
      </w:pPr>
    </w:p>
    <w:p w:rsidR="00BB12C8" w:rsidRDefault="00BB12C8">
      <w:pPr>
        <w:jc w:val="both"/>
        <w:rPr>
          <w:rFonts w:ascii="Arial" w:hAnsi="Arial" w:cs="Arial"/>
        </w:rPr>
      </w:pPr>
    </w:p>
    <w:p w:rsidR="00BB12C8" w:rsidRDefault="00BB12C8">
      <w:pPr>
        <w:jc w:val="both"/>
        <w:rPr>
          <w:rFonts w:ascii="Arial" w:hAnsi="Arial" w:cs="Arial"/>
        </w:rPr>
      </w:pPr>
    </w:p>
    <w:p w:rsidR="00BB12C8" w:rsidRDefault="00BB12C8">
      <w:pPr>
        <w:jc w:val="both"/>
        <w:rPr>
          <w:rFonts w:ascii="Arial" w:hAnsi="Arial" w:cs="Arial"/>
        </w:rPr>
      </w:pPr>
    </w:p>
    <w:p w:rsidR="00BB12C8" w:rsidRDefault="00BB12C8">
      <w:pPr>
        <w:jc w:val="both"/>
        <w:rPr>
          <w:rFonts w:ascii="Arial" w:hAnsi="Arial" w:cs="Arial"/>
        </w:rPr>
      </w:pPr>
    </w:p>
    <w:p w:rsidR="00BB12C8" w:rsidRDefault="00BB12C8">
      <w:pPr>
        <w:jc w:val="both"/>
        <w:rPr>
          <w:rFonts w:ascii="Arial" w:hAnsi="Arial" w:cs="Arial"/>
        </w:rPr>
      </w:pPr>
    </w:p>
    <w:p w:rsidR="00BB12C8" w:rsidRDefault="00BB12C8">
      <w:pPr>
        <w:jc w:val="both"/>
        <w:rPr>
          <w:rFonts w:ascii="Arial" w:hAnsi="Arial" w:cs="Arial"/>
        </w:rPr>
      </w:pPr>
    </w:p>
    <w:p w:rsidR="00BB12C8" w:rsidRDefault="00BB12C8">
      <w:pPr>
        <w:jc w:val="both"/>
        <w:rPr>
          <w:rFonts w:ascii="Arial" w:hAnsi="Arial" w:cs="Arial"/>
        </w:rPr>
      </w:pPr>
    </w:p>
    <w:p w:rsidR="00BB12C8" w:rsidRDefault="00BB12C8">
      <w:pPr>
        <w:jc w:val="both"/>
        <w:rPr>
          <w:rFonts w:ascii="Arial" w:hAnsi="Arial" w:cs="Arial"/>
        </w:rPr>
      </w:pPr>
    </w:p>
    <w:p w:rsidR="00BB12C8" w:rsidRDefault="00BB12C8">
      <w:pPr>
        <w:jc w:val="both"/>
        <w:rPr>
          <w:rFonts w:ascii="Arial" w:hAnsi="Arial" w:cs="Arial"/>
        </w:rPr>
      </w:pPr>
    </w:p>
    <w:p w:rsidR="00BB12C8" w:rsidRDefault="00BB12C8">
      <w:pPr>
        <w:jc w:val="both"/>
        <w:rPr>
          <w:rFonts w:ascii="Arial" w:hAnsi="Arial" w:cs="Arial"/>
        </w:rPr>
      </w:pPr>
    </w:p>
    <w:p w:rsidR="00BB12C8" w:rsidRDefault="00BB12C8">
      <w:pPr>
        <w:jc w:val="both"/>
        <w:rPr>
          <w:rFonts w:ascii="Arial" w:hAnsi="Arial" w:cs="Arial"/>
        </w:rPr>
      </w:pPr>
    </w:p>
    <w:p w:rsidR="00BB12C8" w:rsidRDefault="00BB12C8">
      <w:pPr>
        <w:jc w:val="both"/>
        <w:rPr>
          <w:rFonts w:ascii="Arial" w:hAnsi="Arial" w:cs="Arial"/>
        </w:rPr>
      </w:pPr>
    </w:p>
    <w:p w:rsidR="00BB12C8" w:rsidRDefault="00BB12C8">
      <w:pPr>
        <w:jc w:val="both"/>
        <w:rPr>
          <w:rFonts w:ascii="Arial" w:hAnsi="Arial" w:cs="Arial"/>
        </w:rPr>
      </w:pPr>
    </w:p>
    <w:p w:rsidR="00BB12C8" w:rsidRDefault="00BB12C8">
      <w:pPr>
        <w:jc w:val="both"/>
        <w:rPr>
          <w:rFonts w:ascii="Arial" w:hAnsi="Arial" w:cs="Arial"/>
        </w:rPr>
      </w:pPr>
    </w:p>
    <w:p w:rsidR="00BB12C8" w:rsidRDefault="006D0C9C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Wyk. w 1 egz. </w:t>
      </w:r>
    </w:p>
    <w:p w:rsidR="00BB12C8" w:rsidRDefault="006D0C9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Przesłano pocztą elektroniczną</w:t>
      </w:r>
    </w:p>
    <w:p w:rsidR="00BB12C8" w:rsidRDefault="006D0C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Opr. K. Kasprzak</w:t>
      </w:r>
    </w:p>
    <w:p w:rsidR="00BB12C8" w:rsidRDefault="00BB12C8">
      <w:pPr>
        <w:jc w:val="both"/>
        <w:rPr>
          <w:rFonts w:ascii="Arial" w:hAnsi="Arial" w:cs="Arial"/>
        </w:rPr>
      </w:pPr>
    </w:p>
    <w:p w:rsidR="00BB12C8" w:rsidRDefault="00BB12C8">
      <w:pPr>
        <w:jc w:val="both"/>
        <w:rPr>
          <w:rFonts w:ascii="Arial" w:hAnsi="Arial" w:cs="Arial"/>
        </w:rPr>
      </w:pPr>
    </w:p>
    <w:p w:rsidR="00BB12C8" w:rsidRDefault="00BB12C8">
      <w:pPr>
        <w:jc w:val="both"/>
        <w:rPr>
          <w:rFonts w:ascii="Arial" w:hAnsi="Arial" w:cs="Arial"/>
        </w:rPr>
      </w:pPr>
    </w:p>
    <w:p w:rsidR="00BB12C8" w:rsidRDefault="00BB12C8">
      <w:pPr>
        <w:jc w:val="both"/>
        <w:rPr>
          <w:rFonts w:ascii="Arial" w:hAnsi="Arial" w:cs="Arial"/>
        </w:rPr>
      </w:pPr>
    </w:p>
    <w:p w:rsidR="00BB12C8" w:rsidRDefault="00BB12C8">
      <w:pPr>
        <w:jc w:val="both"/>
        <w:rPr>
          <w:rFonts w:ascii="Arial" w:hAnsi="Arial" w:cs="Arial"/>
        </w:rPr>
      </w:pPr>
    </w:p>
    <w:p w:rsidR="00BB12C8" w:rsidRDefault="00BB12C8">
      <w:pPr>
        <w:jc w:val="both"/>
        <w:rPr>
          <w:rFonts w:ascii="Arial" w:hAnsi="Arial" w:cs="Arial"/>
        </w:rPr>
      </w:pPr>
    </w:p>
    <w:p w:rsidR="00BB12C8" w:rsidRDefault="00BB12C8">
      <w:pPr>
        <w:jc w:val="both"/>
        <w:rPr>
          <w:rFonts w:ascii="Arial" w:hAnsi="Arial" w:cs="Arial"/>
        </w:rPr>
      </w:pPr>
    </w:p>
    <w:p w:rsidR="00BB12C8" w:rsidRDefault="00BB12C8">
      <w:pPr>
        <w:jc w:val="both"/>
        <w:rPr>
          <w:rFonts w:ascii="Arial" w:hAnsi="Arial" w:cs="Arial"/>
        </w:rPr>
      </w:pPr>
    </w:p>
    <w:p w:rsidR="00BB12C8" w:rsidRDefault="00BB12C8">
      <w:pPr>
        <w:jc w:val="both"/>
        <w:rPr>
          <w:rFonts w:ascii="Arial" w:hAnsi="Arial" w:cs="Arial"/>
        </w:rPr>
      </w:pPr>
    </w:p>
    <w:p w:rsidR="00BB12C8" w:rsidRDefault="00BB12C8">
      <w:pPr>
        <w:jc w:val="both"/>
        <w:rPr>
          <w:rFonts w:ascii="Arial" w:hAnsi="Arial" w:cs="Arial"/>
        </w:rPr>
      </w:pPr>
    </w:p>
    <w:p w:rsidR="00BB12C8" w:rsidRDefault="00BB12C8">
      <w:pPr>
        <w:jc w:val="both"/>
        <w:rPr>
          <w:rFonts w:ascii="Arial" w:hAnsi="Arial" w:cs="Arial"/>
        </w:rPr>
      </w:pPr>
    </w:p>
    <w:p w:rsidR="00BB12C8" w:rsidRDefault="00BB12C8">
      <w:pPr>
        <w:jc w:val="both"/>
        <w:rPr>
          <w:rFonts w:ascii="Arial" w:hAnsi="Arial" w:cs="Arial"/>
        </w:rPr>
      </w:pPr>
    </w:p>
    <w:p w:rsidR="00BB12C8" w:rsidRDefault="00BB12C8">
      <w:pPr>
        <w:jc w:val="both"/>
        <w:rPr>
          <w:rFonts w:ascii="Arial" w:hAnsi="Arial" w:cs="Arial"/>
        </w:rPr>
      </w:pPr>
    </w:p>
    <w:p w:rsidR="00BB12C8" w:rsidRDefault="00BB12C8">
      <w:pPr>
        <w:jc w:val="both"/>
        <w:rPr>
          <w:rFonts w:ascii="Arial" w:hAnsi="Arial" w:cs="Arial"/>
        </w:rPr>
      </w:pPr>
    </w:p>
    <w:p w:rsidR="00BB12C8" w:rsidRDefault="00BB12C8">
      <w:pPr>
        <w:jc w:val="center"/>
      </w:pPr>
    </w:p>
    <w:sectPr w:rsidR="00BB12C8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C9C" w:rsidRDefault="006D0C9C">
      <w:pPr>
        <w:spacing w:after="0" w:line="240" w:lineRule="auto"/>
      </w:pPr>
      <w:r>
        <w:separator/>
      </w:r>
    </w:p>
  </w:endnote>
  <w:endnote w:type="continuationSeparator" w:id="0">
    <w:p w:rsidR="006D0C9C" w:rsidRDefault="006D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C9C" w:rsidRDefault="006D0C9C">
      <w:pPr>
        <w:spacing w:after="0" w:line="240" w:lineRule="auto"/>
      </w:pPr>
      <w:r>
        <w:separator/>
      </w:r>
    </w:p>
  </w:footnote>
  <w:footnote w:type="continuationSeparator" w:id="0">
    <w:p w:rsidR="006D0C9C" w:rsidRDefault="006D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2C8" w:rsidRDefault="006D0C9C">
    <w:pPr>
      <w:spacing w:after="0"/>
      <w:jc w:val="center"/>
    </w:pPr>
    <w:r>
      <w:rPr>
        <w:noProof/>
        <w:lang w:eastAsia="pl-PL"/>
      </w:rPr>
      <w:drawing>
        <wp:anchor distT="0" distB="0" distL="114935" distR="114935" simplePos="0" relativeHeight="4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-62865</wp:posOffset>
          </wp:positionV>
          <wp:extent cx="1053465" cy="1062990"/>
          <wp:effectExtent l="0" t="0" r="0" b="0"/>
          <wp:wrapTight wrapText="bothSides">
            <wp:wrapPolygon edited="0">
              <wp:start x="-24" y="0"/>
              <wp:lineTo x="-24" y="20523"/>
              <wp:lineTo x="20900" y="20523"/>
              <wp:lineTo x="20900" y="0"/>
              <wp:lineTo x="-24" y="0"/>
            </wp:wrapPolygon>
          </wp:wrapTight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7" t="-117" r="-117" b="-117"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1062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Bookman Old Style" w:hAnsi="Times New Roman" w:cs="Times New Roman"/>
        <w:b/>
        <w:bCs/>
        <w:color w:val="1F3864"/>
        <w:spacing w:val="60"/>
        <w:sz w:val="21"/>
        <w:szCs w:val="21"/>
      </w:rPr>
      <w:t xml:space="preserve">KOMENDA </w:t>
    </w:r>
    <w:r>
      <w:rPr>
        <w:rFonts w:ascii="Times New Roman" w:hAnsi="Times New Roman" w:cs="Times New Roman"/>
        <w:b/>
        <w:bCs/>
        <w:color w:val="1F3864"/>
        <w:spacing w:val="60"/>
        <w:sz w:val="21"/>
        <w:szCs w:val="21"/>
      </w:rPr>
      <w:t>WOJEWÓDZKA</w:t>
    </w:r>
    <w:r>
      <w:rPr>
        <w:rFonts w:ascii="Times New Roman" w:eastAsia="Bookman Old Style" w:hAnsi="Times New Roman" w:cs="Times New Roman"/>
        <w:b/>
        <w:bCs/>
        <w:color w:val="1F3864"/>
        <w:spacing w:val="60"/>
        <w:sz w:val="21"/>
        <w:szCs w:val="21"/>
      </w:rPr>
      <w:t xml:space="preserve"> </w:t>
    </w:r>
    <w:r>
      <w:rPr>
        <w:rFonts w:ascii="Times New Roman" w:hAnsi="Times New Roman" w:cs="Times New Roman"/>
        <w:b/>
        <w:bCs/>
        <w:color w:val="1F3864"/>
        <w:spacing w:val="60"/>
        <w:sz w:val="21"/>
        <w:szCs w:val="21"/>
      </w:rPr>
      <w:t>POLICJI</w:t>
    </w:r>
  </w:p>
  <w:p w:rsidR="00BB12C8" w:rsidRDefault="006D0C9C">
    <w:pPr>
      <w:pStyle w:val="Nagwek1"/>
      <w:tabs>
        <w:tab w:val="right" w:pos="9923"/>
      </w:tabs>
      <w:spacing w:before="0" w:after="0"/>
      <w:jc w:val="center"/>
    </w:pPr>
    <w:r>
      <w:rPr>
        <w:rFonts w:ascii="Times New Roman" w:eastAsia="Times New Roman" w:hAnsi="Times New Roman" w:cs="Times New Roman"/>
        <w:color w:val="1F3864"/>
        <w:spacing w:val="60"/>
        <w:sz w:val="21"/>
        <w:szCs w:val="21"/>
      </w:rPr>
      <w:t>W</w:t>
    </w:r>
    <w:r>
      <w:rPr>
        <w:rFonts w:ascii="Times New Roman" w:eastAsia="Bookman Old Style" w:hAnsi="Times New Roman" w:cs="Times New Roman"/>
        <w:color w:val="1F3864"/>
        <w:spacing w:val="60"/>
        <w:sz w:val="21"/>
        <w:szCs w:val="21"/>
      </w:rPr>
      <w:t xml:space="preserve"> </w:t>
    </w:r>
    <w:r>
      <w:rPr>
        <w:rFonts w:ascii="Times New Roman" w:hAnsi="Times New Roman" w:cs="Times New Roman"/>
        <w:color w:val="1F3864"/>
        <w:spacing w:val="60"/>
        <w:sz w:val="21"/>
        <w:szCs w:val="21"/>
      </w:rPr>
      <w:t>SZCZECINIE</w:t>
    </w:r>
  </w:p>
  <w:p w:rsidR="00BB12C8" w:rsidRDefault="006D0C9C">
    <w:pPr>
      <w:pStyle w:val="Tekstpodstawowy"/>
      <w:tabs>
        <w:tab w:val="center" w:pos="5103"/>
        <w:tab w:val="right" w:pos="9923"/>
      </w:tabs>
      <w:jc w:val="center"/>
    </w:pPr>
    <w:r>
      <w:rPr>
        <w:rFonts w:eastAsia="Bookman Old Style"/>
        <w:b/>
        <w:color w:val="1F3864"/>
        <w:spacing w:val="60"/>
        <w:sz w:val="21"/>
        <w:szCs w:val="21"/>
      </w:rPr>
      <w:t>Wydział Zaopatrzenia i Inwestycji</w:t>
    </w:r>
  </w:p>
  <w:p w:rsidR="00BB12C8" w:rsidRDefault="006D0C9C">
    <w:pPr>
      <w:pStyle w:val="Nagwek1"/>
      <w:tabs>
        <w:tab w:val="left" w:pos="780"/>
        <w:tab w:val="center" w:pos="4939"/>
        <w:tab w:val="right" w:pos="9923"/>
      </w:tabs>
      <w:spacing w:before="0" w:after="0"/>
      <w:ind w:right="-11"/>
      <w:contextualSpacing/>
      <w:jc w:val="center"/>
    </w:pPr>
    <w:r>
      <w:rPr>
        <w:rFonts w:ascii="Times New Roman" w:eastAsia="Times New Roman" w:hAnsi="Times New Roman" w:cs="Times New Roman"/>
        <w:b w:val="0"/>
        <w:color w:val="1F3864"/>
        <w:sz w:val="21"/>
        <w:szCs w:val="21"/>
      </w:rPr>
      <w:t>70-521</w:t>
    </w:r>
    <w:r>
      <w:rPr>
        <w:rFonts w:ascii="Times New Roman" w:eastAsia="Arial" w:hAnsi="Times New Roman" w:cs="Times New Roman"/>
        <w:b w:val="0"/>
        <w:color w:val="1F3864"/>
        <w:sz w:val="21"/>
        <w:szCs w:val="21"/>
      </w:rPr>
      <w:t xml:space="preserve"> </w:t>
    </w:r>
    <w:r>
      <w:rPr>
        <w:rFonts w:ascii="Times New Roman" w:hAnsi="Times New Roman" w:cs="Times New Roman"/>
        <w:b w:val="0"/>
        <w:color w:val="1F3864"/>
        <w:sz w:val="21"/>
        <w:szCs w:val="21"/>
      </w:rPr>
      <w:t>Szczecin, ul.</w:t>
    </w:r>
    <w:r>
      <w:rPr>
        <w:rFonts w:ascii="Times New Roman" w:eastAsia="Arial" w:hAnsi="Times New Roman" w:cs="Times New Roman"/>
        <w:b w:val="0"/>
        <w:color w:val="1F3864"/>
        <w:sz w:val="21"/>
        <w:szCs w:val="21"/>
      </w:rPr>
      <w:t xml:space="preserve"> </w:t>
    </w:r>
    <w:r>
      <w:rPr>
        <w:rFonts w:ascii="Times New Roman" w:hAnsi="Times New Roman" w:cs="Times New Roman"/>
        <w:b w:val="0"/>
        <w:color w:val="1F3864"/>
        <w:sz w:val="21"/>
        <w:szCs w:val="21"/>
      </w:rPr>
      <w:t>Piotra i Pawła 4/5,</w:t>
    </w:r>
    <w:r>
      <w:rPr>
        <w:rFonts w:ascii="Times New Roman" w:eastAsia="Arial" w:hAnsi="Times New Roman" w:cs="Times New Roman"/>
        <w:b w:val="0"/>
        <w:color w:val="1F3864"/>
        <w:sz w:val="21"/>
        <w:szCs w:val="21"/>
      </w:rPr>
      <w:t xml:space="preserve"> </w:t>
    </w:r>
    <w:r>
      <w:rPr>
        <w:rFonts w:ascii="Times New Roman" w:hAnsi="Times New Roman" w:cs="Times New Roman"/>
        <w:b w:val="0"/>
        <w:color w:val="1F3864"/>
        <w:sz w:val="21"/>
        <w:szCs w:val="21"/>
      </w:rPr>
      <w:t>tel.</w:t>
    </w:r>
    <w:r>
      <w:rPr>
        <w:rFonts w:ascii="Times New Roman" w:eastAsia="Arial" w:hAnsi="Times New Roman" w:cs="Times New Roman"/>
        <w:b w:val="0"/>
        <w:color w:val="1F3864"/>
        <w:sz w:val="21"/>
        <w:szCs w:val="21"/>
      </w:rPr>
      <w:t xml:space="preserve"> </w:t>
    </w:r>
    <w:bookmarkStart w:id="1" w:name="_Hlk536087641"/>
    <w:r>
      <w:rPr>
        <w:rFonts w:ascii="Times New Roman" w:hAnsi="Times New Roman" w:cs="Times New Roman"/>
        <w:b w:val="0"/>
        <w:color w:val="1F3864"/>
        <w:sz w:val="21"/>
        <w:szCs w:val="21"/>
      </w:rPr>
      <w:t>47 78</w:t>
    </w:r>
    <w:bookmarkEnd w:id="1"/>
    <w:r>
      <w:rPr>
        <w:rFonts w:ascii="Times New Roman" w:hAnsi="Times New Roman" w:cs="Times New Roman"/>
        <w:b w:val="0"/>
        <w:color w:val="1F3864"/>
        <w:sz w:val="21"/>
        <w:szCs w:val="21"/>
      </w:rPr>
      <w:t xml:space="preserve"> 11 425,</w:t>
    </w:r>
    <w:r>
      <w:rPr>
        <w:rFonts w:ascii="Times New Roman" w:eastAsia="Arial" w:hAnsi="Times New Roman" w:cs="Times New Roman"/>
        <w:b w:val="0"/>
        <w:color w:val="1F3864"/>
        <w:sz w:val="21"/>
        <w:szCs w:val="21"/>
      </w:rPr>
      <w:t xml:space="preserve"> </w:t>
    </w:r>
    <w:r>
      <w:rPr>
        <w:rFonts w:ascii="Times New Roman" w:hAnsi="Times New Roman" w:cs="Times New Roman"/>
        <w:b w:val="0"/>
        <w:color w:val="1F3864"/>
        <w:sz w:val="21"/>
        <w:szCs w:val="21"/>
      </w:rPr>
      <w:t>fax</w:t>
    </w:r>
    <w:r>
      <w:rPr>
        <w:rFonts w:ascii="Times New Roman" w:eastAsia="Arial" w:hAnsi="Times New Roman" w:cs="Times New Roman"/>
        <w:b w:val="0"/>
        <w:color w:val="1F3864"/>
        <w:sz w:val="21"/>
        <w:szCs w:val="21"/>
      </w:rPr>
      <w:t xml:space="preserve"> </w:t>
    </w:r>
    <w:r>
      <w:rPr>
        <w:rFonts w:ascii="Times New Roman" w:hAnsi="Times New Roman" w:cs="Times New Roman"/>
        <w:b w:val="0"/>
        <w:color w:val="1F3864"/>
        <w:sz w:val="21"/>
        <w:szCs w:val="21"/>
      </w:rPr>
      <w:t>47 78 11 423</w:t>
    </w:r>
  </w:p>
  <w:p w:rsidR="00BB12C8" w:rsidRDefault="006D0C9C">
    <w:pPr>
      <w:pStyle w:val="Nagwek1"/>
      <w:tabs>
        <w:tab w:val="left" w:pos="780"/>
        <w:tab w:val="center" w:pos="4939"/>
        <w:tab w:val="right" w:pos="9923"/>
      </w:tabs>
      <w:spacing w:before="0" w:after="0"/>
      <w:ind w:right="-11"/>
      <w:contextualSpacing/>
      <w:jc w:val="center"/>
    </w:pPr>
    <w:r>
      <w:rPr>
        <w:rStyle w:val="czeinternetowe"/>
        <w:rFonts w:ascii="Times New Roman" w:eastAsia="Times New Roman" w:hAnsi="Times New Roman" w:cs="Times New Roman"/>
        <w:bCs/>
        <w:color w:val="1F3864"/>
        <w:spacing w:val="60"/>
        <w:sz w:val="21"/>
        <w:szCs w:val="21"/>
        <w:lang w:val="en-US"/>
      </w:rPr>
      <w:t>e-mail:</w:t>
    </w:r>
    <w:r>
      <w:rPr>
        <w:rStyle w:val="czeinternetowe"/>
        <w:rFonts w:ascii="Times New Roman" w:eastAsia="Arial" w:hAnsi="Times New Roman" w:cs="Times New Roman"/>
        <w:bCs/>
        <w:color w:val="1F3864"/>
        <w:spacing w:val="60"/>
        <w:sz w:val="21"/>
        <w:szCs w:val="21"/>
        <w:lang w:val="en-US"/>
      </w:rPr>
      <w:t xml:space="preserve"> </w:t>
    </w:r>
    <w:hyperlink r:id="rId2">
      <w:r>
        <w:rPr>
          <w:rStyle w:val="czeinternetowe"/>
          <w:rFonts w:ascii="Times New Roman" w:eastAsia="Times New Roman" w:hAnsi="Times New Roman" w:cs="Times New Roman"/>
          <w:bCs/>
          <w:spacing w:val="60"/>
          <w:sz w:val="21"/>
          <w:szCs w:val="21"/>
          <w:lang w:val="en-US"/>
        </w:rPr>
        <w:t>wzii@sc.policja.gov.pl</w:t>
      </w:r>
    </w:hyperlink>
  </w:p>
  <w:p w:rsidR="00BB12C8" w:rsidRDefault="00BB12C8">
    <w:pPr>
      <w:pStyle w:val="Nagwek1"/>
      <w:tabs>
        <w:tab w:val="left" w:pos="780"/>
        <w:tab w:val="center" w:pos="4939"/>
        <w:tab w:val="right" w:pos="9923"/>
      </w:tabs>
      <w:spacing w:before="0" w:after="0"/>
      <w:ind w:right="-11"/>
      <w:contextualSpacing/>
      <w:jc w:val="center"/>
      <w:rPr>
        <w:rFonts w:ascii="Times New Roman" w:eastAsia="Times New Roman" w:hAnsi="Times New Roman" w:cs="Times New Roman"/>
        <w:color w:val="1F3864"/>
        <w:spacing w:val="60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7B7F"/>
    <w:multiLevelType w:val="multilevel"/>
    <w:tmpl w:val="157CAC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31F168E"/>
    <w:multiLevelType w:val="multilevel"/>
    <w:tmpl w:val="E9C60E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C8"/>
    <w:rsid w:val="006B0B8A"/>
    <w:rsid w:val="006D0C9C"/>
    <w:rsid w:val="00BB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3AFB"/>
  <w15:docId w15:val="{12664736-2AB4-4F6C-AD41-70B6C4D9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208"/>
    <w:pPr>
      <w:spacing w:after="200" w:line="276" w:lineRule="auto"/>
    </w:pPr>
    <w:rPr>
      <w:color w:val="00000A"/>
      <w:sz w:val="22"/>
    </w:rPr>
  </w:style>
  <w:style w:type="paragraph" w:styleId="Nagwek2">
    <w:name w:val="heading 2"/>
    <w:basedOn w:val="Normalny"/>
    <w:link w:val="Nagwek2Znak"/>
    <w:qFormat/>
    <w:rsid w:val="00C0742E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Lucida Sans Unicode" w:hAnsi="Arial" w:cs="Arial"/>
      <w:b/>
      <w:bCs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1030C"/>
  </w:style>
  <w:style w:type="character" w:customStyle="1" w:styleId="StopkaZnak">
    <w:name w:val="Stopka Znak"/>
    <w:basedOn w:val="Domylnaczcionkaakapitu"/>
    <w:link w:val="Stopka"/>
    <w:uiPriority w:val="99"/>
    <w:qFormat/>
    <w:rsid w:val="00F1030C"/>
  </w:style>
  <w:style w:type="character" w:styleId="Pogrubienie">
    <w:name w:val="Strong"/>
    <w:basedOn w:val="Domylnaczcionkaakapitu"/>
    <w:uiPriority w:val="22"/>
    <w:qFormat/>
    <w:rsid w:val="00F1030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030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27270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C0742E"/>
    <w:rPr>
      <w:rFonts w:ascii="Arial" w:eastAsia="Lucida Sans Unicode" w:hAnsi="Arial" w:cs="Arial"/>
      <w:b/>
      <w:bCs/>
      <w:kern w:val="2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B2F8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1030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7B2F8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1030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103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270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0742E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qFormat/>
    <w:rsid w:val="007B2F80"/>
    <w:pPr>
      <w:keepNext/>
      <w:suppressAutoHyphens/>
      <w:spacing w:before="240" w:after="120" w:line="240" w:lineRule="auto"/>
    </w:pPr>
    <w:rPr>
      <w:rFonts w:ascii="Arial" w:eastAsia="Lucida Sans Unicode" w:hAnsi="Arial" w:cs="Tahoma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zynakasprzak@sc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zii@sc.policja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264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EwaMaślana</dc:creator>
  <dc:description/>
  <cp:lastModifiedBy>Agnieszka Jankowska</cp:lastModifiedBy>
  <cp:revision>19</cp:revision>
  <cp:lastPrinted>2020-06-17T11:23:00Z</cp:lastPrinted>
  <dcterms:created xsi:type="dcterms:W3CDTF">2020-06-16T12:28:00Z</dcterms:created>
  <dcterms:modified xsi:type="dcterms:W3CDTF">2021-10-11T13:11:00Z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