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00F89" w14:textId="77777777" w:rsidR="000232DB" w:rsidRDefault="000232DB">
      <w:pPr>
        <w:pStyle w:val="Standard"/>
        <w:rPr>
          <w:rFonts w:ascii="Arial" w:hAnsi="Arial"/>
          <w:sz w:val="18"/>
          <w:szCs w:val="18"/>
        </w:rPr>
      </w:pPr>
    </w:p>
    <w:p w14:paraId="6F10CBEA" w14:textId="77777777" w:rsidR="000232DB" w:rsidRDefault="00000000">
      <w:pPr>
        <w:pStyle w:val="Bezodstpw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BBB97" wp14:editId="72886A5E">
            <wp:simplePos x="0" y="0"/>
            <wp:positionH relativeFrom="column">
              <wp:posOffset>65880</wp:posOffset>
            </wp:positionH>
            <wp:positionV relativeFrom="paragraph">
              <wp:posOffset>-114480</wp:posOffset>
            </wp:positionV>
            <wp:extent cx="1123200" cy="1133640"/>
            <wp:effectExtent l="0" t="0" r="750" b="9360"/>
            <wp:wrapTight wrapText="bothSides">
              <wp:wrapPolygon edited="0">
                <wp:start x="0" y="0"/>
                <wp:lineTo x="0" y="21055"/>
                <wp:lineTo x="21258" y="21055"/>
                <wp:lineTo x="21258" y="0"/>
                <wp:lineTo x="0" y="0"/>
              </wp:wrapPolygon>
            </wp:wrapTight>
            <wp:docPr id="1554333758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128" t="-127" r="-128" b="-127"/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133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Bookman Old Style" w:hAnsi="Times New Roman" w:cs="Times New Roman"/>
          <w:b/>
          <w:sz w:val="28"/>
          <w:szCs w:val="28"/>
        </w:rPr>
        <w:t xml:space="preserve">KOMENDA </w:t>
      </w:r>
      <w:r>
        <w:rPr>
          <w:rFonts w:ascii="Times New Roman" w:hAnsi="Times New Roman" w:cs="Times New Roman"/>
          <w:b/>
          <w:sz w:val="28"/>
          <w:szCs w:val="28"/>
        </w:rPr>
        <w:t>WOJEWÓDZKA</w:t>
      </w:r>
      <w:r>
        <w:rPr>
          <w:rFonts w:ascii="Times New Roman" w:eastAsia="Bookman Old Style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POLICJI</w:t>
      </w:r>
    </w:p>
    <w:p w14:paraId="726BC558" w14:textId="77777777" w:rsidR="000232DB" w:rsidRDefault="00000000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eastAsia="Bookman Old Style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SZCZECINIE</w:t>
      </w:r>
    </w:p>
    <w:p w14:paraId="2B7EAC31" w14:textId="77777777" w:rsidR="000232DB" w:rsidRDefault="00000000">
      <w:pPr>
        <w:pStyle w:val="Textbody"/>
        <w:jc w:val="center"/>
        <w:rPr>
          <w:b/>
        </w:rPr>
      </w:pPr>
      <w:r>
        <w:rPr>
          <w:b/>
        </w:rPr>
        <w:t>WYDZIAŁ ZAOPATRZENIA I INWESTYCJI</w:t>
      </w:r>
    </w:p>
    <w:p w14:paraId="35A0AAF1" w14:textId="77777777" w:rsidR="000232DB" w:rsidRDefault="00000000">
      <w:pPr>
        <w:pStyle w:val="Nagwek1"/>
        <w:tabs>
          <w:tab w:val="left" w:pos="780"/>
          <w:tab w:val="center" w:pos="4939"/>
          <w:tab w:val="right" w:pos="9923"/>
        </w:tabs>
        <w:spacing w:before="0" w:after="0" w:line="120" w:lineRule="auto"/>
        <w:ind w:right="-11"/>
      </w:pP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                  70</w:t>
      </w:r>
      <w:r>
        <w:rPr>
          <w:rFonts w:ascii="Times New Roman" w:eastAsia="Arial" w:hAnsi="Times New Roman" w:cs="Times New Roman"/>
          <w:color w:val="1F3864"/>
          <w:sz w:val="20"/>
          <w:szCs w:val="20"/>
        </w:rPr>
        <w:t xml:space="preserve">-521 </w:t>
      </w:r>
      <w:r>
        <w:rPr>
          <w:rFonts w:ascii="Times New Roman" w:hAnsi="Times New Roman" w:cs="Times New Roman"/>
          <w:color w:val="1F3864"/>
          <w:sz w:val="20"/>
          <w:szCs w:val="20"/>
        </w:rPr>
        <w:t xml:space="preserve">Szczecin, ul. </w:t>
      </w:r>
      <w:r>
        <w:rPr>
          <w:rFonts w:ascii="Times New Roman" w:eastAsia="Arial" w:hAnsi="Times New Roman" w:cs="Times New Roman"/>
          <w:color w:val="1F3864"/>
          <w:sz w:val="20"/>
          <w:szCs w:val="20"/>
        </w:rPr>
        <w:t xml:space="preserve">Plac św. Piotra i Pawła 4/5 </w:t>
      </w:r>
      <w:r>
        <w:rPr>
          <w:rFonts w:ascii="Times New Roman" w:hAnsi="Times New Roman" w:cs="Times New Roman"/>
          <w:color w:val="1F3864"/>
          <w:sz w:val="20"/>
          <w:szCs w:val="20"/>
        </w:rPr>
        <w:t>,</w:t>
      </w:r>
      <w:r>
        <w:rPr>
          <w:rFonts w:ascii="Times New Roman" w:eastAsia="Arial" w:hAnsi="Times New Roman" w:cs="Times New Roman"/>
          <w:color w:val="1F386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F3864"/>
          <w:sz w:val="20"/>
          <w:szCs w:val="20"/>
        </w:rPr>
        <w:t>tel.</w:t>
      </w:r>
      <w:r>
        <w:rPr>
          <w:rFonts w:ascii="Times New Roman" w:eastAsia="Arial" w:hAnsi="Times New Roman" w:cs="Times New Roman"/>
          <w:color w:val="1F3864"/>
          <w:sz w:val="20"/>
          <w:szCs w:val="20"/>
        </w:rPr>
        <w:t xml:space="preserve"> </w:t>
      </w:r>
      <w:bookmarkStart w:id="0" w:name="_Hlk536087641311"/>
      <w:r>
        <w:rPr>
          <w:rFonts w:ascii="Times New Roman" w:hAnsi="Times New Roman" w:cs="Times New Roman"/>
          <w:color w:val="1F3864"/>
          <w:sz w:val="20"/>
          <w:szCs w:val="20"/>
        </w:rPr>
        <w:t>47 78</w:t>
      </w:r>
      <w:bookmarkEnd w:id="0"/>
      <w:r>
        <w:rPr>
          <w:rFonts w:ascii="Times New Roman" w:hAnsi="Times New Roman" w:cs="Times New Roman"/>
          <w:color w:val="1F3864"/>
          <w:sz w:val="20"/>
          <w:szCs w:val="20"/>
        </w:rPr>
        <w:t xml:space="preserve"> 11 425</w:t>
      </w:r>
      <w:r>
        <w:rPr>
          <w:rFonts w:ascii="Times New Roman" w:hAnsi="Times New Roman" w:cs="Times New Roman"/>
          <w:color w:val="1F3864"/>
          <w:sz w:val="20"/>
          <w:szCs w:val="20"/>
        </w:rPr>
        <w:br/>
      </w:r>
    </w:p>
    <w:p w14:paraId="6FCAC2E7" w14:textId="77777777" w:rsidR="000232DB" w:rsidRDefault="00000000">
      <w:pPr>
        <w:pStyle w:val="Nagwek1"/>
        <w:tabs>
          <w:tab w:val="left" w:pos="780"/>
          <w:tab w:val="center" w:pos="4939"/>
          <w:tab w:val="right" w:pos="9923"/>
        </w:tabs>
        <w:spacing w:before="0" w:after="0" w:line="120" w:lineRule="auto"/>
        <w:ind w:right="-12"/>
      </w:pPr>
      <w:r>
        <w:rPr>
          <w:rFonts w:ascii="Times New Roman" w:hAnsi="Times New Roman" w:cs="Times New Roman"/>
          <w:color w:val="1F3864"/>
          <w:sz w:val="20"/>
          <w:szCs w:val="20"/>
        </w:rPr>
        <w:t xml:space="preserve">                                                 e-mail:</w:t>
      </w:r>
      <w:r>
        <w:rPr>
          <w:rFonts w:ascii="Times New Roman" w:eastAsia="Arial" w:hAnsi="Times New Roman" w:cs="Times New Roman"/>
          <w:color w:val="1F3864"/>
          <w:sz w:val="20"/>
          <w:szCs w:val="20"/>
        </w:rPr>
        <w:t xml:space="preserve"> </w:t>
      </w:r>
      <w:r>
        <w:rPr>
          <w:rStyle w:val="Internetlink"/>
          <w:rFonts w:ascii="Times New Roman" w:eastAsia="Times New Roman" w:hAnsi="Times New Roman" w:cs="Times New Roman"/>
          <w:b/>
          <w:sz w:val="20"/>
          <w:szCs w:val="20"/>
        </w:rPr>
        <w:t>wzii@sc.policja.gov.pl</w:t>
      </w:r>
    </w:p>
    <w:p w14:paraId="50A41293" w14:textId="77777777" w:rsidR="000232DB" w:rsidRDefault="00000000">
      <w:pPr>
        <w:pStyle w:val="Bezodstpw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   </w:t>
      </w:r>
      <w:r>
        <w:rPr>
          <w:rFonts w:ascii="Arial" w:hAnsi="Arial"/>
          <w:sz w:val="24"/>
          <w:szCs w:val="24"/>
        </w:rPr>
        <w:t xml:space="preserve">           </w:t>
      </w:r>
    </w:p>
    <w:p w14:paraId="41697894" w14:textId="77777777" w:rsidR="000232DB" w:rsidRDefault="000232DB">
      <w:pPr>
        <w:pStyle w:val="Standard"/>
        <w:jc w:val="both"/>
        <w:rPr>
          <w:rFonts w:ascii="Arial" w:hAnsi="Arial"/>
          <w:sz w:val="18"/>
          <w:szCs w:val="18"/>
        </w:rPr>
      </w:pPr>
    </w:p>
    <w:p w14:paraId="0643A42E" w14:textId="77777777" w:rsidR="000232DB" w:rsidRDefault="0000000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Szczecin, dnia 06.05.2024 r.</w:t>
      </w:r>
    </w:p>
    <w:p w14:paraId="6BFE2717" w14:textId="77777777" w:rsidR="000232DB" w:rsidRDefault="00000000">
      <w:pPr>
        <w:pStyle w:val="Standard"/>
        <w:jc w:val="both"/>
      </w:pPr>
      <w:r>
        <w:t>ZI-1860/2024</w:t>
      </w:r>
    </w:p>
    <w:p w14:paraId="102E87E8" w14:textId="77777777" w:rsidR="000232DB" w:rsidRDefault="000232DB">
      <w:pPr>
        <w:pStyle w:val="Standard"/>
        <w:jc w:val="both"/>
      </w:pPr>
    </w:p>
    <w:p w14:paraId="64208E25" w14:textId="77777777" w:rsidR="000232DB" w:rsidRDefault="000232DB">
      <w:pPr>
        <w:pStyle w:val="Standard"/>
        <w:jc w:val="both"/>
      </w:pPr>
    </w:p>
    <w:p w14:paraId="4FFA0A7D" w14:textId="77777777" w:rsidR="000232DB" w:rsidRDefault="000232DB">
      <w:pPr>
        <w:pStyle w:val="Standard"/>
        <w:jc w:val="both"/>
      </w:pPr>
    </w:p>
    <w:p w14:paraId="46715093" w14:textId="77777777" w:rsidR="000232DB" w:rsidRDefault="000232DB">
      <w:pPr>
        <w:pStyle w:val="Standard"/>
        <w:jc w:val="both"/>
      </w:pPr>
    </w:p>
    <w:p w14:paraId="042CF837" w14:textId="77777777" w:rsidR="000232DB" w:rsidRDefault="00000000">
      <w:pPr>
        <w:pStyle w:val="Standard"/>
        <w:jc w:val="center"/>
        <w:rPr>
          <w:b/>
        </w:rPr>
      </w:pPr>
      <w:r>
        <w:rPr>
          <w:b/>
        </w:rPr>
        <w:t>OGŁOSZENIE O ROZSTRZYGNIĘCIU</w:t>
      </w:r>
    </w:p>
    <w:p w14:paraId="4C3AFD2B" w14:textId="77777777" w:rsidR="000232DB" w:rsidRDefault="000232DB">
      <w:pPr>
        <w:pStyle w:val="Standard"/>
      </w:pPr>
    </w:p>
    <w:p w14:paraId="0E0F3463" w14:textId="77777777" w:rsidR="000232DB" w:rsidRDefault="000232DB">
      <w:pPr>
        <w:pStyle w:val="Standard"/>
      </w:pPr>
    </w:p>
    <w:p w14:paraId="785984AA" w14:textId="77777777" w:rsidR="000232DB" w:rsidRDefault="000232DB">
      <w:pPr>
        <w:pStyle w:val="Standard"/>
      </w:pPr>
    </w:p>
    <w:p w14:paraId="1D4371A2" w14:textId="77777777" w:rsidR="000232DB" w:rsidRDefault="00000000">
      <w:pPr>
        <w:pStyle w:val="Standard"/>
        <w:spacing w:before="114" w:after="114" w:line="276" w:lineRule="auto"/>
        <w:ind w:firstLine="709"/>
        <w:jc w:val="both"/>
      </w:pPr>
      <w:r>
        <w:t xml:space="preserve">Zamawiający: Komenda Wojewódzka Policji w Szczecinie informuje, że na podstawie ustawy Prawo zamówień publicznych (Dz. U. z 2023 r. poz. 1605 ze zm.) - zamówienia poniżej </w:t>
      </w:r>
      <w:r>
        <w:br/>
        <w:t xml:space="preserve">130 000 zł, dokonano analizy złożonych ofert na dostawę  </w:t>
      </w:r>
      <w:r>
        <w:rPr>
          <w:b/>
          <w:bCs/>
          <w:lang w:eastAsia="pl-PL"/>
        </w:rPr>
        <w:t xml:space="preserve">materiałów medycznych </w:t>
      </w:r>
      <w:r>
        <w:rPr>
          <w:b/>
          <w:bCs/>
          <w:lang w:eastAsia="pl-PL"/>
        </w:rPr>
        <w:br/>
        <w:t>na wyposażenie ambulansu ZRM OPP w Szczecinie.</w:t>
      </w:r>
    </w:p>
    <w:p w14:paraId="3F6B21B4" w14:textId="77777777" w:rsidR="000232DB" w:rsidRDefault="00000000">
      <w:pPr>
        <w:pStyle w:val="Akapitzlist"/>
        <w:spacing w:after="0" w:line="360" w:lineRule="auto"/>
        <w:ind w:left="0" w:firstLine="709"/>
        <w:jc w:val="both"/>
      </w:pPr>
      <w:r>
        <w:rPr>
          <w:bCs/>
        </w:rPr>
        <w:t>Przy wyborze wykonawcy przyjęto kr</w:t>
      </w:r>
      <w:bookmarkStart w:id="1" w:name="__DdeLink__897_778860320"/>
      <w:r>
        <w:rPr>
          <w:bCs/>
        </w:rPr>
        <w:t>yteria: cena oferty - waga 100 %,</w:t>
      </w:r>
      <w:bookmarkEnd w:id="1"/>
    </w:p>
    <w:p w14:paraId="0BF8C5AB" w14:textId="77777777" w:rsidR="000232DB" w:rsidRDefault="00000000">
      <w:pPr>
        <w:pStyle w:val="Standard"/>
        <w:spacing w:before="114" w:after="114" w:line="276" w:lineRule="auto"/>
        <w:ind w:firstLine="709"/>
        <w:jc w:val="both"/>
      </w:pPr>
      <w:r>
        <w:t>Złożone oferty (załącznik nr 1 - szczegółowy opis ofert):</w:t>
      </w:r>
    </w:p>
    <w:p w14:paraId="61C3EB57" w14:textId="77777777" w:rsidR="000232DB" w:rsidRDefault="00000000">
      <w:pPr>
        <w:pStyle w:val="Standard"/>
        <w:numPr>
          <w:ilvl w:val="0"/>
          <w:numId w:val="3"/>
        </w:numPr>
        <w:spacing w:before="57" w:after="57"/>
        <w:jc w:val="both"/>
      </w:pPr>
      <w:r>
        <w:t xml:space="preserve"> </w:t>
      </w:r>
      <w:proofErr w:type="spellStart"/>
      <w:r>
        <w:rPr>
          <w:b/>
          <w:bCs/>
        </w:rPr>
        <w:t>CitoNet</w:t>
      </w:r>
      <w:proofErr w:type="spellEnd"/>
      <w:r>
        <w:rPr>
          <w:b/>
          <w:bCs/>
        </w:rPr>
        <w:t xml:space="preserve"> Sp. z o.o.,  ul. rolna 4, 71-730 Szczecin</w:t>
      </w:r>
    </w:p>
    <w:p w14:paraId="3428479E" w14:textId="77777777" w:rsidR="000232DB" w:rsidRDefault="00000000">
      <w:pPr>
        <w:pStyle w:val="Standard"/>
        <w:spacing w:before="57" w:after="57"/>
        <w:ind w:firstLine="709"/>
        <w:jc w:val="both"/>
      </w:pPr>
      <w:r>
        <w:t>- wartość złożonej oferty: 9 638,09 zł</w:t>
      </w:r>
    </w:p>
    <w:p w14:paraId="0850382B" w14:textId="77777777" w:rsidR="000232DB" w:rsidRDefault="00000000">
      <w:pPr>
        <w:pStyle w:val="Standard"/>
        <w:numPr>
          <w:ilvl w:val="0"/>
          <w:numId w:val="3"/>
        </w:numPr>
        <w:spacing w:before="57" w:after="57"/>
        <w:jc w:val="both"/>
        <w:rPr>
          <w:b/>
          <w:bCs/>
        </w:rPr>
      </w:pPr>
      <w:r>
        <w:rPr>
          <w:b/>
          <w:bCs/>
        </w:rPr>
        <w:t>CZARMED Łukasz Czarnecki; ul. Kolejowa 21, 95-020 Bedoń Przykościelny</w:t>
      </w:r>
    </w:p>
    <w:p w14:paraId="08876CD7" w14:textId="77777777" w:rsidR="000232DB" w:rsidRDefault="00000000">
      <w:pPr>
        <w:pStyle w:val="Standard"/>
        <w:spacing w:before="57" w:after="57"/>
        <w:ind w:firstLine="709"/>
        <w:jc w:val="both"/>
      </w:pPr>
      <w:r>
        <w:t>- wartość złożonej oferty: 5 871,01 zł</w:t>
      </w:r>
    </w:p>
    <w:p w14:paraId="4E6735D1" w14:textId="77777777" w:rsidR="000232DB" w:rsidRDefault="000232DB">
      <w:pPr>
        <w:pStyle w:val="Standard"/>
        <w:spacing w:before="57" w:after="57"/>
        <w:ind w:firstLine="709"/>
        <w:jc w:val="both"/>
      </w:pPr>
    </w:p>
    <w:p w14:paraId="6888783A" w14:textId="77777777" w:rsidR="000232DB" w:rsidRDefault="00000000">
      <w:pPr>
        <w:pStyle w:val="Standard"/>
        <w:spacing w:before="57" w:after="57"/>
        <w:jc w:val="both"/>
      </w:pPr>
      <w:r>
        <w:tab/>
        <w:t xml:space="preserve">Zamawiający rezygnuje z zakupu poz. nr 14: Elektrody pediatryczne do defibrylatora ZOLL X-SERIES ADVANCED, w ilości 2 op. na rzecz zakupu poz. nr 13 Elektrody dla dorosłych </w:t>
      </w:r>
      <w:r>
        <w:br/>
        <w:t>do defibrylatora ZOLL X-SERIES ADVANCED, w ilości 4 op., zamiast 2 op.</w:t>
      </w:r>
    </w:p>
    <w:p w14:paraId="56793916" w14:textId="77777777" w:rsidR="000232DB" w:rsidRDefault="00000000">
      <w:pPr>
        <w:pStyle w:val="Standard"/>
        <w:spacing w:before="114" w:after="114" w:line="276" w:lineRule="auto"/>
        <w:jc w:val="both"/>
      </w:pPr>
      <w:r>
        <w:tab/>
        <w:t xml:space="preserve">Realizacja zamówienia zostaje powierzona firmie, która złożyła najkorzystniejszą ofertę cenową:  </w:t>
      </w:r>
    </w:p>
    <w:p w14:paraId="038FF00A" w14:textId="77777777" w:rsidR="000232DB" w:rsidRDefault="00000000">
      <w:pPr>
        <w:pStyle w:val="Standard"/>
        <w:spacing w:before="57" w:after="57"/>
        <w:ind w:left="360"/>
        <w:jc w:val="center"/>
        <w:rPr>
          <w:b/>
          <w:bCs/>
        </w:rPr>
      </w:pPr>
      <w:r>
        <w:rPr>
          <w:b/>
          <w:bCs/>
        </w:rPr>
        <w:t>CZARMED Łukasz Czarnecki; ul. Kolejowa 21, 95-020 Bedoń Przykościelny</w:t>
      </w:r>
    </w:p>
    <w:p w14:paraId="43F86A74" w14:textId="77777777" w:rsidR="000232DB" w:rsidRDefault="00000000">
      <w:pPr>
        <w:pStyle w:val="Standard"/>
        <w:spacing w:line="276" w:lineRule="auto"/>
        <w:ind w:firstLine="709"/>
        <w:jc w:val="center"/>
      </w:pPr>
      <w:r>
        <w:rPr>
          <w:b/>
          <w:bCs/>
        </w:rPr>
        <w:t>Wartość zamówienia: 5 299,79 zł</w:t>
      </w:r>
    </w:p>
    <w:p w14:paraId="2C18AE2C" w14:textId="77777777" w:rsidR="000232DB" w:rsidRDefault="000232DB">
      <w:pPr>
        <w:pStyle w:val="Standard"/>
        <w:jc w:val="both"/>
      </w:pPr>
    </w:p>
    <w:p w14:paraId="49DE9325" w14:textId="77777777" w:rsidR="000232DB" w:rsidRDefault="000232DB">
      <w:pPr>
        <w:pStyle w:val="Standard"/>
        <w:jc w:val="both"/>
      </w:pPr>
    </w:p>
    <w:p w14:paraId="7ABFBF04" w14:textId="77777777" w:rsidR="000232DB" w:rsidRDefault="000232DB">
      <w:pPr>
        <w:pStyle w:val="Standard"/>
        <w:jc w:val="both"/>
      </w:pPr>
    </w:p>
    <w:p w14:paraId="290FEEB8" w14:textId="77777777" w:rsidR="000232DB" w:rsidRDefault="000232DB">
      <w:pPr>
        <w:pStyle w:val="Standard"/>
        <w:jc w:val="both"/>
      </w:pPr>
    </w:p>
    <w:p w14:paraId="6345E2D5" w14:textId="77777777" w:rsidR="000232DB" w:rsidRDefault="000232DB">
      <w:pPr>
        <w:pStyle w:val="Standard"/>
        <w:jc w:val="both"/>
      </w:pPr>
    </w:p>
    <w:p w14:paraId="0B1BE4FE" w14:textId="77777777" w:rsidR="000232DB" w:rsidRDefault="000232DB">
      <w:pPr>
        <w:pStyle w:val="Standard"/>
        <w:jc w:val="both"/>
      </w:pPr>
    </w:p>
    <w:p w14:paraId="482C8F0F" w14:textId="77777777" w:rsidR="000232DB" w:rsidRDefault="000232DB">
      <w:pPr>
        <w:pStyle w:val="Standard"/>
        <w:jc w:val="both"/>
      </w:pPr>
    </w:p>
    <w:p w14:paraId="7079016C" w14:textId="77777777" w:rsidR="000232DB" w:rsidRDefault="000232DB">
      <w:pPr>
        <w:pStyle w:val="Standard"/>
        <w:jc w:val="both"/>
      </w:pPr>
    </w:p>
    <w:p w14:paraId="6D38774E" w14:textId="77777777" w:rsidR="000232DB" w:rsidRDefault="00000000">
      <w:pPr>
        <w:pStyle w:val="Standard"/>
        <w:jc w:val="both"/>
      </w:pPr>
      <w:r>
        <w:rPr>
          <w:sz w:val="16"/>
          <w:szCs w:val="16"/>
        </w:rPr>
        <w:t>Opr. Natalia Krzysztoń</w:t>
      </w:r>
    </w:p>
    <w:p w14:paraId="2A45DAE8" w14:textId="77777777" w:rsidR="000232DB" w:rsidRDefault="00000000">
      <w:pPr>
        <w:pStyle w:val="Standard"/>
        <w:jc w:val="both"/>
      </w:pPr>
      <w:r>
        <w:rPr>
          <w:sz w:val="16"/>
          <w:szCs w:val="16"/>
        </w:rPr>
        <w:t>tel. 47 78 11 497</w:t>
      </w:r>
    </w:p>
    <w:sectPr w:rsidR="000232D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5017D" w14:textId="77777777" w:rsidR="00832210" w:rsidRDefault="00832210">
      <w:r>
        <w:separator/>
      </w:r>
    </w:p>
  </w:endnote>
  <w:endnote w:type="continuationSeparator" w:id="0">
    <w:p w14:paraId="14B5D03A" w14:textId="77777777" w:rsidR="00832210" w:rsidRDefault="0083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swiss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85401" w14:textId="77777777" w:rsidR="00832210" w:rsidRDefault="00832210">
      <w:r>
        <w:rPr>
          <w:color w:val="000000"/>
        </w:rPr>
        <w:separator/>
      </w:r>
    </w:p>
  </w:footnote>
  <w:footnote w:type="continuationSeparator" w:id="0">
    <w:p w14:paraId="3BFC93E0" w14:textId="77777777" w:rsidR="00832210" w:rsidRDefault="0083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4D1EE4"/>
    <w:multiLevelType w:val="multilevel"/>
    <w:tmpl w:val="9DCAF20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8721AB"/>
    <w:multiLevelType w:val="multilevel"/>
    <w:tmpl w:val="B4F485DA"/>
    <w:styleLink w:val="WWNum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D777AF"/>
    <w:multiLevelType w:val="multilevel"/>
    <w:tmpl w:val="9894E8FA"/>
    <w:lvl w:ilvl="0">
      <w:start w:val="1"/>
      <w:numFmt w:val="decimal"/>
      <w:lvlText w:val="%1."/>
      <w:lvlJc w:val="left"/>
      <w:pPr>
        <w:ind w:left="36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360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360" w:firstLine="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60" w:firstLine="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360" w:firstLine="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360" w:firstLine="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360" w:firstLine="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60" w:firstLine="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" w:firstLine="0"/>
      </w:pPr>
      <w:rPr>
        <w:b w:val="0"/>
        <w:bCs w:val="0"/>
      </w:rPr>
    </w:lvl>
  </w:abstractNum>
  <w:num w:numId="1" w16cid:durableId="528643815">
    <w:abstractNumId w:val="0"/>
  </w:num>
  <w:num w:numId="2" w16cid:durableId="1063791165">
    <w:abstractNumId w:val="1"/>
  </w:num>
  <w:num w:numId="3" w16cid:durableId="1063144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32DB"/>
    <w:rsid w:val="000232DB"/>
    <w:rsid w:val="00832210"/>
    <w:rsid w:val="00A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C614"/>
  <w15:docId w15:val="{6CE34DB1-A7B5-4D3C-AB23-4CD5F953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kapitzlist">
    <w:name w:val="List Paragraph"/>
    <w:basedOn w:val="Standard"/>
    <w:pPr>
      <w:spacing w:after="200" w:line="276" w:lineRule="exact"/>
      <w:ind w:left="720"/>
    </w:pPr>
    <w:rPr>
      <w:rFonts w:eastAsia="Calibri" w:cs="Mangal"/>
    </w:rPr>
  </w:style>
  <w:style w:type="paragraph" w:customStyle="1" w:styleId="Standardowy1">
    <w:name w:val="Standardowy1"/>
    <w:pPr>
      <w:widowControl/>
      <w:textAlignment w:val="auto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a">
    <w:name w:val="WWNum1a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mmajcher</dc:creator>
  <cp:lastModifiedBy>Krzysztof Chełstowski</cp:lastModifiedBy>
  <cp:revision>2</cp:revision>
  <cp:lastPrinted>2024-03-11T11:16:00Z</cp:lastPrinted>
  <dcterms:created xsi:type="dcterms:W3CDTF">2024-05-07T07:10:00Z</dcterms:created>
  <dcterms:modified xsi:type="dcterms:W3CDTF">2024-05-07T07:10:00Z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