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28" w:rsidRPr="00995D28" w:rsidRDefault="00995D28" w:rsidP="00995D28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995D28">
        <w:rPr>
          <w:rFonts w:ascii="Arial" w:hAnsi="Arial" w:cs="Arial"/>
          <w:b/>
          <w:bCs/>
          <w:sz w:val="28"/>
          <w:szCs w:val="28"/>
        </w:rPr>
        <w:t>Zestaw do tworzenia materiałów</w:t>
      </w:r>
    </w:p>
    <w:p w:rsidR="00995D28" w:rsidRPr="00995D28" w:rsidRDefault="00995D28" w:rsidP="00995D28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995D28">
        <w:rPr>
          <w:rFonts w:ascii="Arial" w:hAnsi="Arial" w:cs="Arial"/>
          <w:b/>
          <w:bCs/>
          <w:sz w:val="28"/>
          <w:szCs w:val="28"/>
        </w:rPr>
        <w:t>edukacyjno</w:t>
      </w:r>
      <w:proofErr w:type="spellEnd"/>
      <w:r w:rsidRPr="00995D28">
        <w:rPr>
          <w:rFonts w:ascii="Arial" w:hAnsi="Arial" w:cs="Arial"/>
          <w:b/>
          <w:bCs/>
          <w:sz w:val="28"/>
          <w:szCs w:val="28"/>
        </w:rPr>
        <w:t xml:space="preserve"> – szkoleniowych wideo i wideokonferencji</w:t>
      </w:r>
    </w:p>
    <w:p w:rsidR="00995D28" w:rsidRDefault="00995D28" w:rsidP="00995D28">
      <w:pPr>
        <w:pStyle w:val="Akapitzlist"/>
        <w:rPr>
          <w:rFonts w:ascii="Arial" w:hAnsi="Arial" w:cs="Arial"/>
        </w:rPr>
      </w:pPr>
    </w:p>
    <w:p w:rsidR="00995D28" w:rsidRDefault="00995D28" w:rsidP="00995D28">
      <w:pPr>
        <w:pStyle w:val="Akapitzlist"/>
        <w:ind w:left="0"/>
        <w:rPr>
          <w:rFonts w:ascii="Arial" w:hAnsi="Arial" w:cs="Arial"/>
          <w:b/>
          <w:bCs/>
        </w:rPr>
      </w:pPr>
      <w:r w:rsidRPr="006D7C32">
        <w:rPr>
          <w:rFonts w:ascii="Arial" w:hAnsi="Arial" w:cs="Arial"/>
          <w:b/>
          <w:bCs/>
        </w:rPr>
        <w:t xml:space="preserve">Zestaw wideokonferencyjny </w:t>
      </w:r>
      <w:r>
        <w:rPr>
          <w:rFonts w:ascii="Arial" w:hAnsi="Arial" w:cs="Arial"/>
          <w:b/>
          <w:bCs/>
        </w:rPr>
        <w:t xml:space="preserve">(system konferencyjny kompatybilny z Cisco Web, np. </w:t>
      </w:r>
      <w:proofErr w:type="spellStart"/>
      <w:r w:rsidRPr="00892747">
        <w:rPr>
          <w:rFonts w:ascii="Arial" w:hAnsi="Arial" w:cs="Arial"/>
          <w:b/>
          <w:bCs/>
        </w:rPr>
        <w:t>Logitech</w:t>
      </w:r>
      <w:proofErr w:type="spellEnd"/>
      <w:r w:rsidRPr="00892747">
        <w:rPr>
          <w:rFonts w:ascii="Arial" w:hAnsi="Arial" w:cs="Arial"/>
          <w:b/>
          <w:bCs/>
        </w:rPr>
        <w:t xml:space="preserve"> </w:t>
      </w:r>
      <w:proofErr w:type="spellStart"/>
      <w:r w:rsidRPr="00892747">
        <w:rPr>
          <w:rFonts w:ascii="Arial" w:hAnsi="Arial" w:cs="Arial"/>
          <w:b/>
          <w:bCs/>
        </w:rPr>
        <w:t>Group</w:t>
      </w:r>
      <w:proofErr w:type="spellEnd"/>
      <w:r>
        <w:rPr>
          <w:rFonts w:ascii="Arial" w:hAnsi="Arial" w:cs="Arial"/>
          <w:b/>
          <w:bCs/>
        </w:rPr>
        <w:t xml:space="preserve">)  z dodatkową  kamerą 360  (np. Ricoh </w:t>
      </w:r>
      <w:proofErr w:type="spellStart"/>
      <w:r>
        <w:rPr>
          <w:rFonts w:ascii="Arial" w:hAnsi="Arial" w:cs="Arial"/>
          <w:b/>
          <w:bCs/>
        </w:rPr>
        <w:t>Theta</w:t>
      </w:r>
      <w:proofErr w:type="spellEnd"/>
      <w:r>
        <w:rPr>
          <w:rFonts w:ascii="Arial" w:hAnsi="Arial" w:cs="Arial"/>
          <w:b/>
          <w:bCs/>
        </w:rPr>
        <w:t xml:space="preserve"> Z1)</w:t>
      </w:r>
    </w:p>
    <w:p w:rsidR="00995D28" w:rsidRPr="006D7C32" w:rsidRDefault="00995D28" w:rsidP="00995D28">
      <w:pPr>
        <w:pStyle w:val="Akapitzlist"/>
        <w:ind w:left="0"/>
        <w:rPr>
          <w:rFonts w:ascii="Arial" w:hAnsi="Arial" w:cs="Arial"/>
          <w:b/>
          <w:bCs/>
        </w:rPr>
      </w:pPr>
    </w:p>
    <w:p w:rsidR="00995D28" w:rsidRPr="005161C6" w:rsidRDefault="00995D28" w:rsidP="00995D28">
      <w:pPr>
        <w:pStyle w:val="Akapitzlist"/>
        <w:ind w:left="360"/>
        <w:rPr>
          <w:rFonts w:ascii="Arial" w:hAnsi="Arial" w:cs="Arial"/>
          <w:b/>
          <w:bCs/>
        </w:rPr>
      </w:pPr>
      <w:r w:rsidRPr="005161C6">
        <w:rPr>
          <w:rFonts w:ascii="Arial" w:hAnsi="Arial" w:cs="Arial"/>
          <w:b/>
          <w:bCs/>
        </w:rPr>
        <w:t xml:space="preserve">Kamera </w:t>
      </w:r>
      <w:r>
        <w:rPr>
          <w:rFonts w:ascii="Arial" w:hAnsi="Arial" w:cs="Arial"/>
          <w:b/>
          <w:bCs/>
        </w:rPr>
        <w:t>Rozdzielczość trybu wideo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min. HD</w:t>
      </w:r>
    </w:p>
    <w:p w:rsidR="00995D28" w:rsidRDefault="00995D28" w:rsidP="00995D28">
      <w:pPr>
        <w:pStyle w:val="Akapitzlist"/>
        <w:ind w:left="360"/>
        <w:rPr>
          <w:rFonts w:ascii="Arial" w:hAnsi="Arial" w:cs="Arial"/>
          <w:b/>
          <w:bCs/>
        </w:rPr>
      </w:pPr>
    </w:p>
    <w:p w:rsidR="00995D28" w:rsidRPr="005161C6" w:rsidRDefault="00995D28" w:rsidP="00995D28">
      <w:pPr>
        <w:pStyle w:val="Akapitzlist"/>
        <w:ind w:left="360"/>
        <w:rPr>
          <w:rFonts w:ascii="Arial" w:hAnsi="Arial" w:cs="Arial"/>
          <w:b/>
          <w:bCs/>
        </w:rPr>
      </w:pPr>
      <w:r w:rsidRPr="005161C6">
        <w:rPr>
          <w:rFonts w:ascii="Arial" w:hAnsi="Arial" w:cs="Arial"/>
          <w:b/>
          <w:bCs/>
        </w:rPr>
        <w:t>Głośnik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obsługujący min 10</w:t>
      </w:r>
      <w:r w:rsidRPr="005161C6">
        <w:rPr>
          <w:rFonts w:ascii="Arial" w:hAnsi="Arial" w:cs="Arial"/>
          <w:b/>
          <w:bCs/>
        </w:rPr>
        <w:t xml:space="preserve"> uczestników</w:t>
      </w:r>
    </w:p>
    <w:p w:rsidR="00995D28" w:rsidRDefault="00995D28" w:rsidP="00995D28">
      <w:pPr>
        <w:pStyle w:val="Akapitzlist"/>
        <w:ind w:left="360"/>
        <w:rPr>
          <w:rFonts w:ascii="Arial" w:hAnsi="Arial" w:cs="Arial"/>
          <w:b/>
          <w:bCs/>
        </w:rPr>
      </w:pPr>
    </w:p>
    <w:p w:rsidR="00995D28" w:rsidRPr="005161C6" w:rsidRDefault="00995D28" w:rsidP="00995D28">
      <w:pPr>
        <w:pStyle w:val="Akapitzlist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Mikrofon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obsługujący min 10</w:t>
      </w:r>
      <w:r w:rsidRPr="005161C6">
        <w:rPr>
          <w:rFonts w:ascii="Arial" w:hAnsi="Arial" w:cs="Arial"/>
          <w:b/>
          <w:bCs/>
        </w:rPr>
        <w:t xml:space="preserve"> uczestników</w:t>
      </w:r>
      <w:r w:rsidRPr="005161C6">
        <w:rPr>
          <w:rFonts w:ascii="Arial" w:hAnsi="Arial" w:cs="Arial"/>
          <w:b/>
          <w:bCs/>
        </w:rPr>
        <w:tab/>
      </w:r>
    </w:p>
    <w:p w:rsidR="00995D28" w:rsidRDefault="00995D28" w:rsidP="00995D28">
      <w:pPr>
        <w:pStyle w:val="Akapitzlist"/>
        <w:ind w:left="360"/>
        <w:rPr>
          <w:rFonts w:ascii="Arial" w:hAnsi="Arial" w:cs="Arial"/>
          <w:b/>
          <w:bCs/>
        </w:rPr>
      </w:pPr>
    </w:p>
    <w:p w:rsidR="00995D28" w:rsidRPr="005161C6" w:rsidRDefault="00995D28" w:rsidP="00995D28">
      <w:pPr>
        <w:pStyle w:val="Akapitzlist"/>
        <w:ind w:left="360"/>
        <w:rPr>
          <w:rFonts w:ascii="Arial" w:hAnsi="Arial" w:cs="Arial"/>
          <w:b/>
          <w:bCs/>
        </w:rPr>
      </w:pPr>
      <w:r w:rsidRPr="005161C6">
        <w:rPr>
          <w:rFonts w:ascii="Arial" w:hAnsi="Arial" w:cs="Arial"/>
          <w:b/>
          <w:bCs/>
        </w:rPr>
        <w:t>Zdalne sterowanie</w:t>
      </w:r>
    </w:p>
    <w:p w:rsidR="00995D28" w:rsidRPr="00383001" w:rsidRDefault="00995D28" w:rsidP="00995D28">
      <w:pPr>
        <w:pStyle w:val="Akapitzlist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Automatyczne ustawianie ostrości</w:t>
      </w:r>
    </w:p>
    <w:p w:rsidR="00995D28" w:rsidRPr="00383001" w:rsidRDefault="00995D28" w:rsidP="00995D28">
      <w:pPr>
        <w:pStyle w:val="Akapitzlist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Usuwanie echa akustycznego</w:t>
      </w:r>
    </w:p>
    <w:p w:rsidR="00995D28" w:rsidRPr="008113B7" w:rsidRDefault="00995D28" w:rsidP="00995D28">
      <w:pPr>
        <w:pStyle w:val="Akapitzlist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Eliminacja dźwięków w tle</w:t>
      </w:r>
      <w:r w:rsidRPr="00383001">
        <w:rPr>
          <w:rFonts w:ascii="Arial" w:hAnsi="Arial" w:cs="Arial"/>
        </w:rPr>
        <w:tab/>
      </w:r>
    </w:p>
    <w:p w:rsidR="00995D28" w:rsidRDefault="00995D28" w:rsidP="00995D28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Kompatybilny z Cisco Web</w:t>
      </w:r>
    </w:p>
    <w:p w:rsidR="00995D28" w:rsidRPr="001C1CB3" w:rsidRDefault="00995D28" w:rsidP="00995D28">
      <w:pPr>
        <w:pStyle w:val="Akapitzlist"/>
        <w:ind w:left="360"/>
        <w:rPr>
          <w:rFonts w:ascii="Arial" w:hAnsi="Arial" w:cs="Arial"/>
          <w:b/>
          <w:bCs/>
        </w:rPr>
      </w:pPr>
    </w:p>
    <w:p w:rsidR="00995D28" w:rsidRPr="001C1CB3" w:rsidRDefault="00995D28" w:rsidP="00995D28">
      <w:pPr>
        <w:pStyle w:val="Akapitzlist"/>
        <w:ind w:left="360"/>
        <w:rPr>
          <w:rFonts w:ascii="Arial" w:hAnsi="Arial" w:cs="Arial"/>
          <w:b/>
          <w:bCs/>
        </w:rPr>
      </w:pPr>
      <w:r w:rsidRPr="001C1CB3">
        <w:rPr>
          <w:rFonts w:ascii="Arial" w:hAnsi="Arial" w:cs="Arial"/>
          <w:b/>
          <w:bCs/>
        </w:rPr>
        <w:t xml:space="preserve">Kamera 360 </w:t>
      </w:r>
    </w:p>
    <w:p w:rsidR="00995D28" w:rsidRDefault="00995D28" w:rsidP="00995D2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Parametry zdjęć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6720x3360 </w:t>
      </w:r>
      <w:proofErr w:type="spellStart"/>
      <w:r>
        <w:rPr>
          <w:rFonts w:ascii="Arial" w:hAnsi="Arial" w:cs="Arial"/>
        </w:rPr>
        <w:t>pixel</w:t>
      </w:r>
      <w:proofErr w:type="spellEnd"/>
    </w:p>
    <w:p w:rsidR="00995D28" w:rsidRPr="00995D28" w:rsidRDefault="00995D28" w:rsidP="00995D28">
      <w:pPr>
        <w:pStyle w:val="Akapitzlist"/>
        <w:jc w:val="both"/>
        <w:rPr>
          <w:rFonts w:ascii="Arial" w:hAnsi="Arial" w:cs="Arial"/>
        </w:rPr>
      </w:pPr>
      <w:r w:rsidRPr="00995D28">
        <w:rPr>
          <w:rFonts w:ascii="Arial" w:hAnsi="Arial" w:cs="Arial"/>
        </w:rPr>
        <w:t>Parametry wideo</w:t>
      </w:r>
      <w:r w:rsidRPr="00995D28">
        <w:rPr>
          <w:rFonts w:ascii="Arial" w:hAnsi="Arial" w:cs="Arial"/>
        </w:rPr>
        <w:tab/>
      </w:r>
      <w:r w:rsidRPr="00995D28">
        <w:rPr>
          <w:rFonts w:ascii="Arial" w:hAnsi="Arial" w:cs="Arial"/>
        </w:rPr>
        <w:tab/>
      </w:r>
      <w:r w:rsidRPr="00995D28">
        <w:rPr>
          <w:rFonts w:ascii="Arial" w:hAnsi="Arial" w:cs="Arial"/>
        </w:rPr>
        <w:tab/>
      </w:r>
      <w:r w:rsidRPr="00995D28">
        <w:rPr>
          <w:rFonts w:ascii="Arial" w:hAnsi="Arial" w:cs="Arial"/>
        </w:rPr>
        <w:tab/>
        <w:t xml:space="preserve">4K (3840x1920 </w:t>
      </w:r>
      <w:proofErr w:type="spellStart"/>
      <w:r w:rsidRPr="00995D28">
        <w:rPr>
          <w:rFonts w:ascii="Arial" w:hAnsi="Arial" w:cs="Arial"/>
        </w:rPr>
        <w:t>pixel</w:t>
      </w:r>
      <w:proofErr w:type="spellEnd"/>
      <w:r w:rsidRPr="00995D28">
        <w:rPr>
          <w:rFonts w:ascii="Arial" w:hAnsi="Arial" w:cs="Arial"/>
        </w:rPr>
        <w:t>)</w:t>
      </w:r>
    </w:p>
    <w:p w:rsidR="00995D28" w:rsidRDefault="00995D28" w:rsidP="00995D2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Mikrofon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4ch</w:t>
      </w:r>
    </w:p>
    <w:p w:rsidR="00995D28" w:rsidRDefault="00995D28" w:rsidP="00995D2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Pamięć wewnętrzna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min. 18 GB</w:t>
      </w:r>
    </w:p>
    <w:p w:rsidR="00995D28" w:rsidRDefault="00995D28" w:rsidP="00995D2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Format zdjęć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JPEG, RAW</w:t>
      </w:r>
    </w:p>
    <w:p w:rsidR="00995D28" w:rsidRDefault="00995D28" w:rsidP="00995D2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Rejestrowanie z priorytetem przysłony</w:t>
      </w:r>
    </w:p>
    <w:p w:rsidR="00995D28" w:rsidRDefault="00995D28" w:rsidP="00995D2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Dźwięk przestrzenny</w:t>
      </w:r>
    </w:p>
    <w:p w:rsidR="00995D28" w:rsidRDefault="00995D28" w:rsidP="00995D2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Dedykowany statyw</w:t>
      </w:r>
    </w:p>
    <w:p w:rsidR="00995D28" w:rsidRDefault="00995D28" w:rsidP="00995D2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Futerał odporny na wstrząsy</w:t>
      </w:r>
    </w:p>
    <w:p w:rsidR="00995D28" w:rsidRDefault="00995D28" w:rsidP="00995D2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Łączność bezprzewodowa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95D28" w:rsidRDefault="00995D28" w:rsidP="00995D2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Zdalne rejestrowanie</w:t>
      </w:r>
    </w:p>
    <w:sectPr w:rsidR="00995D28" w:rsidSect="00647741">
      <w:headerReference w:type="default" r:id="rId8"/>
      <w:footerReference w:type="default" r:id="rId9"/>
      <w:pgSz w:w="11906" w:h="16838"/>
      <w:pgMar w:top="1417" w:right="1417" w:bottom="993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38" w:rsidRDefault="00B53838" w:rsidP="00C67843">
      <w:pPr>
        <w:spacing w:after="0" w:line="240" w:lineRule="auto"/>
      </w:pPr>
      <w:r>
        <w:separator/>
      </w:r>
    </w:p>
  </w:endnote>
  <w:endnote w:type="continuationSeparator" w:id="0">
    <w:p w:rsidR="00B53838" w:rsidRDefault="00B53838" w:rsidP="00C6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E9" w:rsidRDefault="00EE4AE9" w:rsidP="00EE4AE9">
    <w:pPr>
      <w:pStyle w:val="Stopka"/>
      <w:tabs>
        <w:tab w:val="clear" w:pos="9072"/>
        <w:tab w:val="right" w:pos="5387"/>
      </w:tabs>
      <w:ind w:right="3248"/>
      <w:rPr>
        <w:rFonts w:ascii="Arial" w:hAnsi="Arial" w:cs="Arial"/>
        <w:b/>
        <w:bCs/>
        <w:sz w:val="16"/>
        <w:szCs w:val="16"/>
      </w:rPr>
    </w:pPr>
  </w:p>
  <w:p w:rsidR="00647741" w:rsidRDefault="00647741" w:rsidP="00647741">
    <w:pPr>
      <w:rPr>
        <w:b/>
      </w:rPr>
    </w:pPr>
    <w:r w:rsidRPr="007227AD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44846F2F" wp14:editId="27AA26AE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657860" cy="904875"/>
          <wp:effectExtent l="0" t="0" r="8890" b="9525"/>
          <wp:wrapTight wrapText="bothSides">
            <wp:wrapPolygon edited="0">
              <wp:start x="0" y="0"/>
              <wp:lineTo x="0" y="21373"/>
              <wp:lineTo x="21266" y="21373"/>
              <wp:lineTo x="2126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regionu_Pomerani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741" w:rsidRDefault="00647741" w:rsidP="00647741">
    <w:pPr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459ABB6D" wp14:editId="5C1512BF">
          <wp:simplePos x="0" y="0"/>
          <wp:positionH relativeFrom="column">
            <wp:posOffset>1159510</wp:posOffset>
          </wp:positionH>
          <wp:positionV relativeFrom="paragraph">
            <wp:posOffset>8890</wp:posOffset>
          </wp:positionV>
          <wp:extent cx="4559300" cy="686435"/>
          <wp:effectExtent l="0" t="0" r="0" b="0"/>
          <wp:wrapTight wrapText="bothSides">
            <wp:wrapPolygon edited="0">
              <wp:start x="6227" y="0"/>
              <wp:lineTo x="1264" y="5395"/>
              <wp:lineTo x="361" y="7193"/>
              <wp:lineTo x="361" y="9591"/>
              <wp:lineTo x="0" y="10790"/>
              <wp:lineTo x="0" y="16185"/>
              <wp:lineTo x="2617" y="19182"/>
              <wp:lineTo x="2617" y="19782"/>
              <wp:lineTo x="3069" y="20981"/>
              <wp:lineTo x="15613" y="20981"/>
              <wp:lineTo x="21480" y="20981"/>
              <wp:lineTo x="21480" y="0"/>
              <wp:lineTo x="6227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686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741" w:rsidRDefault="00647741" w:rsidP="00647741">
    <w:pPr>
      <w:rPr>
        <w:b/>
      </w:rPr>
    </w:pPr>
  </w:p>
  <w:p w:rsidR="00647741" w:rsidRPr="00814879" w:rsidRDefault="00647741" w:rsidP="00647741">
    <w:pPr>
      <w:rPr>
        <w:bCs/>
      </w:rPr>
    </w:pPr>
  </w:p>
  <w:p w:rsidR="00647741" w:rsidRPr="006148A2" w:rsidRDefault="00647741" w:rsidP="00647741">
    <w:pPr>
      <w:spacing w:after="0"/>
      <w:jc w:val="both"/>
      <w:rPr>
        <w:rFonts w:ascii="Times New Roman" w:hAnsi="Times New Roman" w:cs="Times New Roman"/>
        <w:bCs/>
        <w:sz w:val="16"/>
        <w:szCs w:val="16"/>
      </w:rPr>
    </w:pPr>
    <w:r w:rsidRPr="006148A2">
      <w:rPr>
        <w:rFonts w:ascii="Times New Roman" w:hAnsi="Times New Roman" w:cs="Times New Roman"/>
        <w:bCs/>
        <w:noProof/>
        <w:sz w:val="16"/>
        <w:szCs w:val="16"/>
      </w:rPr>
      <w:t>”</w:t>
    </w:r>
    <w:r w:rsidRPr="006148A2">
      <w:rPr>
        <w:rFonts w:ascii="Times New Roman" w:hAnsi="Times New Roman" w:cs="Times New Roman"/>
        <w:bCs/>
        <w:sz w:val="16"/>
        <w:szCs w:val="16"/>
      </w:rPr>
      <w:t xml:space="preserve">Projekt jest dofinansowany przez Unię Europejską ze środków Europejskiego Funduszu Rozwoju Regionalnego oraz budżetu państwa (Fundusz Małych Projektów w ramach Programu Współpracy </w:t>
    </w:r>
    <w:proofErr w:type="spellStart"/>
    <w:r w:rsidRPr="006148A2">
      <w:rPr>
        <w:rFonts w:ascii="Times New Roman" w:hAnsi="Times New Roman" w:cs="Times New Roman"/>
        <w:bCs/>
        <w:sz w:val="16"/>
        <w:szCs w:val="16"/>
      </w:rPr>
      <w:t>Interreg</w:t>
    </w:r>
    <w:proofErr w:type="spellEnd"/>
    <w:r w:rsidRPr="006148A2">
      <w:rPr>
        <w:rFonts w:ascii="Times New Roman" w:hAnsi="Times New Roman" w:cs="Times New Roman"/>
        <w:bCs/>
        <w:sz w:val="16"/>
        <w:szCs w:val="16"/>
      </w:rPr>
      <w:t xml:space="preserve"> V A Meklemburgia-Pomorze Przednie/Brandenburgia / Polska </w:t>
    </w:r>
    <w:r>
      <w:rPr>
        <w:rFonts w:ascii="Times New Roman" w:hAnsi="Times New Roman" w:cs="Times New Roman"/>
        <w:bCs/>
        <w:sz w:val="16"/>
        <w:szCs w:val="16"/>
      </w:rPr>
      <w:br/>
    </w:r>
    <w:r w:rsidRPr="006148A2">
      <w:rPr>
        <w:rFonts w:ascii="Times New Roman" w:hAnsi="Times New Roman" w:cs="Times New Roman"/>
        <w:bCs/>
        <w:sz w:val="16"/>
        <w:szCs w:val="16"/>
      </w:rPr>
      <w:t>w Euroregionie Pomerania)”</w:t>
    </w:r>
  </w:p>
  <w:p w:rsidR="00647741" w:rsidRPr="006148A2" w:rsidRDefault="00647741" w:rsidP="00647741">
    <w:pPr>
      <w:spacing w:after="0"/>
      <w:jc w:val="both"/>
      <w:rPr>
        <w:rFonts w:ascii="Times New Roman" w:hAnsi="Times New Roman" w:cs="Times New Roman"/>
        <w:bCs/>
        <w:sz w:val="16"/>
        <w:szCs w:val="16"/>
      </w:rPr>
    </w:pPr>
    <w:r w:rsidRPr="001B5D5F">
      <w:rPr>
        <w:rFonts w:ascii="Times New Roman" w:hAnsi="Times New Roman" w:cs="Times New Roman"/>
        <w:bCs/>
        <w:sz w:val="16"/>
        <w:szCs w:val="16"/>
      </w:rPr>
      <w:t>NABÓR SPECJALNY – COVID-19 Projekt pod tytułem:</w:t>
    </w:r>
    <w:r w:rsidRPr="006148A2">
      <w:rPr>
        <w:rFonts w:ascii="Times New Roman" w:hAnsi="Times New Roman" w:cs="Times New Roman"/>
        <w:bCs/>
        <w:noProof/>
        <w:sz w:val="16"/>
        <w:szCs w:val="16"/>
      </w:rPr>
      <w:t xml:space="preserve"> „Chronimy przed Covidem”</w:t>
    </w:r>
    <w:r w:rsidRPr="001B5D5F">
      <w:rPr>
        <w:rFonts w:ascii="Times New Roman" w:hAnsi="Times New Roman" w:cs="Times New Roman"/>
        <w:bCs/>
        <w:color w:val="FF0000"/>
        <w:sz w:val="16"/>
        <w:szCs w:val="16"/>
        <w:u w:val="single"/>
      </w:rPr>
      <w:t xml:space="preserve"> </w:t>
    </w:r>
    <w:r w:rsidRPr="006148A2">
      <w:rPr>
        <w:rFonts w:ascii="Times New Roman" w:hAnsi="Times New Roman" w:cs="Times New Roman"/>
        <w:bCs/>
        <w:noProof/>
        <w:sz w:val="16"/>
        <w:szCs w:val="16"/>
      </w:rPr>
      <w:t xml:space="preserve">w ramach projektu „Walka z pandemią COVID-19 </w:t>
    </w:r>
    <w:r>
      <w:rPr>
        <w:rFonts w:ascii="Times New Roman" w:hAnsi="Times New Roman" w:cs="Times New Roman"/>
        <w:bCs/>
        <w:noProof/>
        <w:sz w:val="16"/>
        <w:szCs w:val="16"/>
      </w:rPr>
      <w:br/>
    </w:r>
    <w:r w:rsidRPr="006148A2">
      <w:rPr>
        <w:rFonts w:ascii="Times New Roman" w:hAnsi="Times New Roman" w:cs="Times New Roman"/>
        <w:bCs/>
        <w:noProof/>
        <w:sz w:val="16"/>
        <w:szCs w:val="16"/>
      </w:rPr>
      <w:t>i jej konsekwencjami w Euroregionie Pomerania” – „</w:t>
    </w:r>
    <w:r w:rsidRPr="006148A2">
      <w:rPr>
        <w:rFonts w:ascii="Times New Roman" w:hAnsi="Times New Roman" w:cs="Times New Roman"/>
        <w:bCs/>
        <w:sz w:val="16"/>
        <w:szCs w:val="16"/>
      </w:rPr>
      <w:t xml:space="preserve">Fundusz Małych Projektów Komunikacja-Integracja-Współpraca” współfinansowanego z Programu Współpracy </w:t>
    </w:r>
    <w:proofErr w:type="spellStart"/>
    <w:r w:rsidRPr="006148A2">
      <w:rPr>
        <w:rFonts w:ascii="Times New Roman" w:hAnsi="Times New Roman" w:cs="Times New Roman"/>
        <w:bCs/>
        <w:sz w:val="16"/>
        <w:szCs w:val="16"/>
      </w:rPr>
      <w:t>Interreg</w:t>
    </w:r>
    <w:proofErr w:type="spellEnd"/>
    <w:r w:rsidRPr="006148A2">
      <w:rPr>
        <w:rFonts w:ascii="Times New Roman" w:hAnsi="Times New Roman" w:cs="Times New Roman"/>
        <w:bCs/>
        <w:sz w:val="16"/>
        <w:szCs w:val="16"/>
      </w:rPr>
      <w:t xml:space="preserve"> V A Meklemburgia-Pomorze Przednie/Brandenburgia / Polska</w:t>
    </w:r>
  </w:p>
  <w:p w:rsidR="00EE4AE9" w:rsidRPr="00B07EEE" w:rsidRDefault="00EE4AE9" w:rsidP="00EE4AE9">
    <w:pPr>
      <w:pStyle w:val="Stopka"/>
      <w:jc w:val="both"/>
      <w:rPr>
        <w:rFonts w:ascii="Arial" w:hAnsi="Arial" w:cs="Arial"/>
        <w:b/>
        <w:bCs/>
        <w:sz w:val="16"/>
        <w:szCs w:val="16"/>
        <w:lang w:eastAsia="pl-PL"/>
      </w:rPr>
    </w:pPr>
  </w:p>
  <w:p w:rsidR="00C67843" w:rsidRDefault="00C678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38" w:rsidRDefault="00B53838" w:rsidP="00C67843">
      <w:pPr>
        <w:spacing w:after="0" w:line="240" w:lineRule="auto"/>
      </w:pPr>
      <w:r>
        <w:separator/>
      </w:r>
    </w:p>
  </w:footnote>
  <w:footnote w:type="continuationSeparator" w:id="0">
    <w:p w:rsidR="00B53838" w:rsidRDefault="00B53838" w:rsidP="00C6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60" w:rsidRDefault="00710260" w:rsidP="00710260">
    <w:pPr>
      <w:pStyle w:val="Nagwek"/>
    </w:pPr>
  </w:p>
  <w:tbl>
    <w:tblPr>
      <w:tblStyle w:val="Tabela-Siatka"/>
      <w:tblW w:w="9619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7710"/>
      <w:gridCol w:w="13"/>
    </w:tblGrid>
    <w:tr w:rsidR="00710260" w:rsidRPr="00995D28" w:rsidTr="00710260">
      <w:trPr>
        <w:trHeight w:val="2158"/>
      </w:trPr>
      <w:tc>
        <w:tcPr>
          <w:tcW w:w="1881" w:type="dxa"/>
        </w:tcPr>
        <w:p w:rsidR="00710260" w:rsidRDefault="00710260" w:rsidP="00BE3BEC">
          <w:pPr>
            <w:pStyle w:val="Nagwek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59E59B3" wp14:editId="16E40444">
                <wp:simplePos x="0" y="0"/>
                <wp:positionH relativeFrom="column">
                  <wp:posOffset>1270</wp:posOffset>
                </wp:positionH>
                <wp:positionV relativeFrom="paragraph">
                  <wp:posOffset>2540</wp:posOffset>
                </wp:positionV>
                <wp:extent cx="1063625" cy="1073150"/>
                <wp:effectExtent l="0" t="0" r="3175" b="0"/>
                <wp:wrapTight wrapText="bothSides">
                  <wp:wrapPolygon edited="0">
                    <wp:start x="0" y="0"/>
                    <wp:lineTo x="0" y="21089"/>
                    <wp:lineTo x="21278" y="21089"/>
                    <wp:lineTo x="21278" y="0"/>
                    <wp:lineTo x="0" y="0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625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8" w:type="dxa"/>
          <w:gridSpan w:val="2"/>
        </w:tcPr>
        <w:p w:rsidR="00710260" w:rsidRPr="0048029C" w:rsidRDefault="00710260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WYDZIAŁ ŁĄCZNOŚCI I INFORMATYKI</w:t>
          </w:r>
        </w:p>
        <w:p w:rsidR="00710260" w:rsidRPr="0048029C" w:rsidRDefault="00710260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KOMENDY WOJEWÓDZKIEJ POLICJI</w:t>
          </w:r>
        </w:p>
        <w:p w:rsidR="00710260" w:rsidRDefault="00710260" w:rsidP="00BE3BEC">
          <w:pPr>
            <w:suppressAutoHyphens/>
            <w:jc w:val="center"/>
            <w:rPr>
              <w:color w:val="333399"/>
              <w:sz w:val="28"/>
              <w:szCs w:val="28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 SZCZECINIE</w:t>
          </w:r>
        </w:p>
        <w:p w:rsidR="00710260" w:rsidRDefault="00710260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</w:rPr>
          </w:pPr>
          <w:r>
            <w:rPr>
              <w:b w:val="0"/>
              <w:color w:val="333399"/>
              <w:sz w:val="20"/>
            </w:rPr>
            <w:t>70 - 515 Szczecin,  ul. Małopolska 47,  tel. 47 78 11625,  fax. 47 78 11613</w:t>
          </w:r>
        </w:p>
        <w:p w:rsidR="00710260" w:rsidRPr="00710260" w:rsidRDefault="00710260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  <w:lang w:val="en-US"/>
            </w:rPr>
          </w:pPr>
          <w:r w:rsidRPr="00710260">
            <w:rPr>
              <w:b w:val="0"/>
              <w:color w:val="333399"/>
              <w:sz w:val="20"/>
              <w:lang w:val="en-US"/>
            </w:rPr>
            <w:t>e-mail:  naczelnik.wlii@sc.policja.gov.pl</w:t>
          </w:r>
        </w:p>
        <w:p w:rsidR="00710260" w:rsidRPr="00710260" w:rsidRDefault="00710260" w:rsidP="00BE3BEC">
          <w:pPr>
            <w:pStyle w:val="Nagwek"/>
            <w:rPr>
              <w:lang w:val="en-US"/>
            </w:rPr>
          </w:pPr>
        </w:p>
      </w:tc>
    </w:tr>
    <w:tr w:rsidR="00710260" w:rsidRPr="00995D28" w:rsidTr="00710260">
      <w:trPr>
        <w:gridAfter w:val="1"/>
        <w:wAfter w:w="13" w:type="dxa"/>
        <w:trHeight w:val="165"/>
      </w:trPr>
      <w:tc>
        <w:tcPr>
          <w:tcW w:w="1881" w:type="dxa"/>
        </w:tcPr>
        <w:p w:rsidR="00710260" w:rsidRPr="00710260" w:rsidRDefault="00710260" w:rsidP="00EB61FD">
          <w:pPr>
            <w:pStyle w:val="Nagwek"/>
            <w:rPr>
              <w:lang w:val="en-US"/>
            </w:rPr>
          </w:pPr>
        </w:p>
      </w:tc>
      <w:tc>
        <w:tcPr>
          <w:tcW w:w="7725" w:type="dxa"/>
        </w:tcPr>
        <w:p w:rsidR="00710260" w:rsidRPr="00710260" w:rsidRDefault="00710260" w:rsidP="00EB61FD">
          <w:pPr>
            <w:pStyle w:val="Nagwek"/>
            <w:rPr>
              <w:lang w:val="en-US"/>
            </w:rPr>
          </w:pPr>
        </w:p>
      </w:tc>
    </w:tr>
  </w:tbl>
  <w:p w:rsidR="00C67843" w:rsidRPr="00EE4AE9" w:rsidRDefault="00C67843" w:rsidP="0071026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63CE6"/>
    <w:multiLevelType w:val="hybridMultilevel"/>
    <w:tmpl w:val="3F702FEE"/>
    <w:lvl w:ilvl="0" w:tplc="1ABE6A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3"/>
    <w:rsid w:val="00015E0E"/>
    <w:rsid w:val="000F2EE8"/>
    <w:rsid w:val="001156FE"/>
    <w:rsid w:val="001376F7"/>
    <w:rsid w:val="001B0571"/>
    <w:rsid w:val="001E668D"/>
    <w:rsid w:val="001F7758"/>
    <w:rsid w:val="002C1FAA"/>
    <w:rsid w:val="002D22BD"/>
    <w:rsid w:val="003D1725"/>
    <w:rsid w:val="003E26C5"/>
    <w:rsid w:val="00405B82"/>
    <w:rsid w:val="0048029C"/>
    <w:rsid w:val="004C745C"/>
    <w:rsid w:val="004F3EAF"/>
    <w:rsid w:val="00550544"/>
    <w:rsid w:val="0056515E"/>
    <w:rsid w:val="005B2B43"/>
    <w:rsid w:val="00647741"/>
    <w:rsid w:val="006479CE"/>
    <w:rsid w:val="00710260"/>
    <w:rsid w:val="00843E64"/>
    <w:rsid w:val="008E5BA3"/>
    <w:rsid w:val="009456DA"/>
    <w:rsid w:val="00995D28"/>
    <w:rsid w:val="00A12331"/>
    <w:rsid w:val="00A50BE2"/>
    <w:rsid w:val="00AB0C6A"/>
    <w:rsid w:val="00B53838"/>
    <w:rsid w:val="00BE7DDF"/>
    <w:rsid w:val="00C67843"/>
    <w:rsid w:val="00D22DBB"/>
    <w:rsid w:val="00EE4AE9"/>
    <w:rsid w:val="00F24466"/>
    <w:rsid w:val="00F65480"/>
    <w:rsid w:val="00F7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565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565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Czapla</dc:creator>
  <cp:lastModifiedBy>ElżbietaStaniszewska</cp:lastModifiedBy>
  <cp:revision>2</cp:revision>
  <cp:lastPrinted>2020-09-28T07:12:00Z</cp:lastPrinted>
  <dcterms:created xsi:type="dcterms:W3CDTF">2020-09-28T07:21:00Z</dcterms:created>
  <dcterms:modified xsi:type="dcterms:W3CDTF">2020-09-28T07:21:00Z</dcterms:modified>
</cp:coreProperties>
</file>