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BD2A" w14:textId="77777777" w:rsidR="0065212E" w:rsidRDefault="00B6142B">
      <w:pPr>
        <w:pStyle w:val="Standard"/>
        <w:jc w:val="center"/>
        <w:rPr>
          <w:b/>
          <w:bCs/>
        </w:rPr>
      </w:pPr>
      <w:r>
        <w:rPr>
          <w:b/>
          <w:bCs/>
        </w:rPr>
        <w:t>Ogłoszenie o zamówieniu o wartości poniżej 30 000 euro</w:t>
      </w:r>
    </w:p>
    <w:p w14:paraId="55E1B4C5" w14:textId="77777777" w:rsidR="0065212E" w:rsidRDefault="0065212E">
      <w:pPr>
        <w:pStyle w:val="Standard"/>
        <w:spacing w:line="100" w:lineRule="atLeast"/>
        <w:jc w:val="both"/>
        <w:rPr>
          <w:b/>
          <w:bCs/>
        </w:rPr>
      </w:pPr>
    </w:p>
    <w:p w14:paraId="4EE0D277" w14:textId="77777777" w:rsidR="0065212E" w:rsidRDefault="0065212E">
      <w:pPr>
        <w:pStyle w:val="Standard"/>
        <w:spacing w:line="100" w:lineRule="atLeast"/>
        <w:jc w:val="both"/>
        <w:rPr>
          <w:b/>
          <w:bCs/>
        </w:rPr>
      </w:pPr>
    </w:p>
    <w:p w14:paraId="21F70476" w14:textId="77777777" w:rsidR="0065212E" w:rsidRDefault="00B6142B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ZAPROSZENIE DO ZŁOŻENIA OFERTY</w:t>
      </w:r>
    </w:p>
    <w:p w14:paraId="1C72E58E" w14:textId="77777777" w:rsidR="0065212E" w:rsidRDefault="0065212E">
      <w:pPr>
        <w:pStyle w:val="Standard"/>
        <w:spacing w:line="100" w:lineRule="atLeast"/>
        <w:jc w:val="both"/>
        <w:rPr>
          <w:b/>
          <w:bCs/>
        </w:rPr>
      </w:pPr>
    </w:p>
    <w:p w14:paraId="7EDD4562" w14:textId="77777777" w:rsidR="0065212E" w:rsidRDefault="00B6142B">
      <w:pPr>
        <w:pStyle w:val="Standard"/>
        <w:spacing w:line="360" w:lineRule="auto"/>
        <w:ind w:left="30"/>
        <w:jc w:val="both"/>
      </w:pPr>
      <w:r>
        <w:rPr>
          <w:b/>
          <w:bCs/>
        </w:rPr>
        <w:t xml:space="preserve">Komenda Wojewódzka Policji w Szczecinie </w:t>
      </w:r>
      <w:r>
        <w:t>zaprasza</w:t>
      </w:r>
      <w:r>
        <w:rPr>
          <w:b/>
          <w:bCs/>
        </w:rPr>
        <w:t xml:space="preserve"> </w:t>
      </w:r>
      <w:r>
        <w:t>Wykonawców</w:t>
      </w:r>
      <w:r>
        <w:rPr>
          <w:b/>
          <w:bCs/>
        </w:rPr>
        <w:t xml:space="preserve"> </w:t>
      </w:r>
      <w:r>
        <w:t xml:space="preserve">do złożenia oferty na </w:t>
      </w:r>
      <w:r>
        <w:rPr>
          <w:rFonts w:eastAsia="Times New Roman" w:cs="Times New Roman"/>
          <w:i/>
          <w:iCs/>
          <w:color w:val="000000"/>
        </w:rPr>
        <w:t>dostawę jednorazowych testerów do wstępnego wykrywania w ślinie środków działających podobnie do alkoholu (narkotesty) oraz</w:t>
      </w:r>
      <w:r>
        <w:rPr>
          <w:rFonts w:eastAsia="Times New Roman" w:cs="Times New Roman"/>
          <w:b/>
          <w:i/>
          <w:iCs/>
          <w:color w:val="000000"/>
        </w:rPr>
        <w:t xml:space="preserve"> </w:t>
      </w:r>
      <w:r>
        <w:rPr>
          <w:rFonts w:eastAsia="Times New Roman" w:cs="Times New Roman"/>
          <w:i/>
          <w:iCs/>
          <w:color w:val="000000"/>
        </w:rPr>
        <w:t>kaset testowy</w:t>
      </w:r>
      <w:r>
        <w:rPr>
          <w:rFonts w:eastAsia="Times New Roman" w:cs="Times New Roman"/>
          <w:i/>
          <w:iCs/>
          <w:color w:val="000000"/>
        </w:rPr>
        <w:t xml:space="preserve">ch do stacjonarnego analizatora DRAGER </w:t>
      </w:r>
      <w:proofErr w:type="spellStart"/>
      <w:r>
        <w:rPr>
          <w:rFonts w:eastAsia="Times New Roman" w:cs="Times New Roman"/>
          <w:i/>
          <w:iCs/>
          <w:color w:val="000000"/>
        </w:rPr>
        <w:t>DrugTest</w:t>
      </w:r>
      <w:proofErr w:type="spellEnd"/>
      <w:r>
        <w:rPr>
          <w:rFonts w:eastAsia="Times New Roman" w:cs="Times New Roman"/>
          <w:i/>
          <w:iCs/>
          <w:color w:val="000000"/>
        </w:rPr>
        <w:t xml:space="preserve"> 5000</w:t>
      </w:r>
    </w:p>
    <w:p w14:paraId="09BBC7C7" w14:textId="77777777" w:rsidR="0065212E" w:rsidRDefault="00B6142B">
      <w:pPr>
        <w:pStyle w:val="Standard"/>
        <w:tabs>
          <w:tab w:val="left" w:pos="13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Opis przedmiotu zamówienia stanowi  formularz asortymentowo-cenowy -załącznik nr 1.</w:t>
      </w:r>
    </w:p>
    <w:p w14:paraId="03EBC47C" w14:textId="77777777" w:rsidR="0065212E" w:rsidRDefault="00B6142B">
      <w:pPr>
        <w:pStyle w:val="Standard"/>
        <w:tabs>
          <w:tab w:val="left" w:pos="45"/>
        </w:tabs>
        <w:spacing w:line="360" w:lineRule="auto"/>
        <w:ind w:left="-45" w:hanging="360"/>
        <w:jc w:val="both"/>
        <w:rPr>
          <w:b/>
          <w:bCs/>
        </w:rPr>
      </w:pPr>
      <w:r>
        <w:rPr>
          <w:b/>
          <w:bCs/>
        </w:rPr>
        <w:tab/>
        <w:t>1. Sposób przygotowania ofert:</w:t>
      </w:r>
    </w:p>
    <w:p w14:paraId="06DD7C74" w14:textId="77777777" w:rsidR="0065212E" w:rsidRDefault="00B6142B">
      <w:pPr>
        <w:pStyle w:val="Standard"/>
        <w:widowControl w:val="0"/>
        <w:shd w:val="clear" w:color="auto" w:fill="FFFFFF"/>
        <w:tabs>
          <w:tab w:val="left" w:pos="330"/>
        </w:tabs>
        <w:spacing w:line="360" w:lineRule="auto"/>
        <w:ind w:hanging="340"/>
        <w:jc w:val="both"/>
      </w:pPr>
      <w:r>
        <w:rPr>
          <w:rFonts w:eastAsia="Times New Roman" w:cs="Times New Roman"/>
          <w:b/>
          <w:bCs/>
        </w:rPr>
        <w:t xml:space="preserve">   </w:t>
      </w:r>
      <w:r>
        <w:t xml:space="preserve">Ofertę należy sporządzić wg załącznika  nr 1 stanowiącego formularz </w:t>
      </w:r>
      <w:r>
        <w:t>asortymentowo-cenowy.              Do oferty należy dołączyć kartę katalogową zawierającą nazwę producenta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, na podstawie której Zamawiający będzie mógł jednoznacznie określić, iż z</w:t>
      </w:r>
      <w:r>
        <w:rPr>
          <w:color w:val="000000"/>
          <w:sz w:val="22"/>
        </w:rPr>
        <w:t>aoferowany równoważny asortyment spełnia parametry przez niego wymagane.</w:t>
      </w:r>
    </w:p>
    <w:p w14:paraId="79FC127A" w14:textId="77777777" w:rsidR="0065212E" w:rsidRDefault="00B6142B">
      <w:pPr>
        <w:pStyle w:val="Standard"/>
        <w:widowControl w:val="0"/>
        <w:shd w:val="clear" w:color="auto" w:fill="FFFFFF"/>
        <w:tabs>
          <w:tab w:val="left" w:pos="330"/>
        </w:tabs>
        <w:spacing w:line="360" w:lineRule="auto"/>
        <w:ind w:hanging="340"/>
        <w:jc w:val="both"/>
      </w:pPr>
      <w:r>
        <w:tab/>
        <w:t>Zamawiający dopuszcza złożenie oferty na poszczególne pozycje w formularzu asortymentowo -cenowym.</w:t>
      </w:r>
    </w:p>
    <w:p w14:paraId="565DD631" w14:textId="77777777" w:rsidR="0065212E" w:rsidRDefault="00B6142B">
      <w:pPr>
        <w:pStyle w:val="Standard"/>
        <w:spacing w:line="360" w:lineRule="auto"/>
        <w:ind w:left="-15" w:hanging="360"/>
        <w:jc w:val="both"/>
      </w:pPr>
      <w:r>
        <w:rPr>
          <w:rFonts w:eastAsia="Times New Roman" w:cs="Times New Roman"/>
        </w:rPr>
        <w:t xml:space="preserve">      </w:t>
      </w:r>
      <w:r>
        <w:t>Zamawia</w:t>
      </w:r>
      <w:r>
        <w:t>jący informuje, iż przy wyborze oferty będzie się kierował następującym</w:t>
      </w:r>
    </w:p>
    <w:p w14:paraId="68EF0A03" w14:textId="77777777" w:rsidR="0065212E" w:rsidRDefault="00B6142B">
      <w:pPr>
        <w:pStyle w:val="Standard"/>
        <w:spacing w:line="360" w:lineRule="auto"/>
        <w:ind w:left="-15" w:hanging="360"/>
        <w:jc w:val="both"/>
      </w:pPr>
      <w:r>
        <w:rPr>
          <w:rFonts w:eastAsia="Times New Roman" w:cs="Times New Roman"/>
        </w:rPr>
        <w:t xml:space="preserve">       </w:t>
      </w:r>
      <w:r>
        <w:t>kryterium:</w:t>
      </w:r>
    </w:p>
    <w:p w14:paraId="35600ABA" w14:textId="77777777" w:rsidR="0065212E" w:rsidRDefault="00B6142B">
      <w:pPr>
        <w:pStyle w:val="Standard"/>
        <w:numPr>
          <w:ilvl w:val="0"/>
          <w:numId w:val="41"/>
        </w:numPr>
        <w:spacing w:line="360" w:lineRule="auto"/>
        <w:jc w:val="both"/>
      </w:pPr>
      <w:r>
        <w:t>cena  brutto 100  %</w:t>
      </w:r>
    </w:p>
    <w:p w14:paraId="40886227" w14:textId="77777777" w:rsidR="0065212E" w:rsidRDefault="00B6142B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 (oferowana cena musi zawierać wszystkie koszty związane z realizacją przedmiotu zamówienia </w:t>
      </w:r>
      <w:r>
        <w:rPr>
          <w:rFonts w:cs="Times New Roman"/>
          <w:color w:val="000000"/>
          <w:sz w:val="22"/>
          <w:szCs w:val="22"/>
        </w:rPr>
        <w:t xml:space="preserve"> wszelkie koszty i wydatki z </w:t>
      </w:r>
      <w:r>
        <w:rPr>
          <w:rFonts w:cs="Times New Roman"/>
          <w:color w:val="000000"/>
          <w:sz w:val="22"/>
          <w:szCs w:val="22"/>
        </w:rPr>
        <w:t xml:space="preserve">uwzględnieniem podatku od towarów i usług, innych opłat i podatków, opłat celnych, kosztów opakowania, opłaty granicznej,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upusty, rabaty oraz koszty dostawy  do odbiorcy)</w:t>
      </w:r>
    </w:p>
    <w:p w14:paraId="4B2A512D" w14:textId="77777777" w:rsidR="0065212E" w:rsidRDefault="00B6142B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</w:t>
      </w:r>
    </w:p>
    <w:p w14:paraId="3179117A" w14:textId="77777777" w:rsidR="0065212E" w:rsidRDefault="00B6142B">
      <w:pPr>
        <w:pStyle w:val="Standard"/>
        <w:spacing w:line="360" w:lineRule="auto"/>
        <w:jc w:val="both"/>
      </w:pPr>
      <w:r>
        <w:rPr>
          <w:rFonts w:eastAsia="Times New Roman" w:cs="Times New Roman"/>
          <w:lang w:eastAsia="fa-IR" w:bidi="fa-IR"/>
        </w:rPr>
        <w:t xml:space="preserve">Zapytanie ofertowe zakończy się podpisaniem </w:t>
      </w:r>
      <w:r>
        <w:rPr>
          <w:rFonts w:eastAsia="Times New Roman" w:cs="Times New Roman"/>
          <w:b/>
          <w:bCs/>
          <w:lang w:eastAsia="fa-IR" w:bidi="fa-IR"/>
        </w:rPr>
        <w:t>zlecenia</w:t>
      </w:r>
      <w:r>
        <w:rPr>
          <w:rFonts w:eastAsia="Times New Roman" w:cs="Times New Roman"/>
          <w:lang w:eastAsia="fa-IR" w:bidi="fa-IR"/>
        </w:rPr>
        <w:t xml:space="preserve"> z oferentem, który złoży najko</w:t>
      </w:r>
      <w:r>
        <w:rPr>
          <w:rFonts w:eastAsia="Times New Roman" w:cs="Times New Roman"/>
          <w:lang w:eastAsia="fa-IR" w:bidi="fa-IR"/>
        </w:rPr>
        <w:t xml:space="preserve">rzystniejszą ofertę ( </w:t>
      </w:r>
      <w:r>
        <w:rPr>
          <w:rFonts w:eastAsia="Times New Roman" w:cs="Times New Roman"/>
          <w:b/>
          <w:bCs/>
          <w:lang w:eastAsia="fa-IR" w:bidi="fa-IR"/>
        </w:rPr>
        <w:t>załącznik  nr 2</w:t>
      </w:r>
      <w:r>
        <w:rPr>
          <w:rFonts w:eastAsia="Times New Roman" w:cs="Times New Roman"/>
          <w:lang w:eastAsia="fa-IR" w:bidi="fa-IR"/>
        </w:rPr>
        <w:t>)</w:t>
      </w:r>
    </w:p>
    <w:p w14:paraId="0CA03EE7" w14:textId="77777777" w:rsidR="0065212E" w:rsidRDefault="00B6142B">
      <w:pPr>
        <w:pStyle w:val="Standard"/>
        <w:spacing w:line="360" w:lineRule="auto"/>
        <w:ind w:left="-15" w:hanging="360"/>
        <w:jc w:val="both"/>
        <w:rPr>
          <w:b/>
          <w:bCs/>
        </w:rPr>
      </w:pPr>
      <w:r>
        <w:rPr>
          <w:b/>
          <w:bCs/>
        </w:rPr>
        <w:tab/>
        <w:t>2. Termin i forma składania ofert:</w:t>
      </w:r>
    </w:p>
    <w:p w14:paraId="7A99E5A0" w14:textId="77777777" w:rsidR="0065212E" w:rsidRDefault="00B6142B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Ofertę należy </w:t>
      </w:r>
      <w:r>
        <w:rPr>
          <w:rFonts w:cs="Times New Roman"/>
          <w:b/>
          <w:bCs/>
        </w:rPr>
        <w:t>złożyć do dnia 05.11.2020r. godz. 13.30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w formie elektronicznej </w:t>
      </w:r>
      <w:r>
        <w:rPr>
          <w:rFonts w:eastAsia="Times New Roman" w:cs="Times New Roman"/>
          <w:lang w:eastAsia="fa-IR" w:bidi="fa-IR"/>
        </w:rPr>
        <w:t xml:space="preserve"> na adres</w:t>
      </w:r>
      <w:r>
        <w:rPr>
          <w:rFonts w:eastAsia="Times New Roman" w:cs="Times New Roman"/>
          <w:b/>
          <w:bCs/>
          <w:lang w:eastAsia="fa-IR" w:bidi="fa-IR"/>
        </w:rPr>
        <w:t xml:space="preserve"> edyta.gebczyk@sc.policja.gov.pl</w:t>
      </w:r>
    </w:p>
    <w:p w14:paraId="7D0B36CA" w14:textId="77777777" w:rsidR="0065212E" w:rsidRDefault="00B6142B">
      <w:pPr>
        <w:pStyle w:val="Standard"/>
        <w:widowControl w:val="0"/>
        <w:spacing w:after="113" w:line="360" w:lineRule="auto"/>
        <w:ind w:left="30"/>
        <w:jc w:val="both"/>
      </w:pPr>
      <w:r>
        <w:rPr>
          <w:b/>
          <w:bCs/>
        </w:rPr>
        <w:t xml:space="preserve">3. </w:t>
      </w:r>
      <w:r>
        <w:rPr>
          <w:rStyle w:val="FontStyle18"/>
          <w:b/>
          <w:bCs/>
          <w:sz w:val="24"/>
          <w:szCs w:val="24"/>
          <w:lang w:eastAsia="fa-IR" w:bidi="fa-IR"/>
        </w:rPr>
        <w:t xml:space="preserve">Termin  realizacji zamówienia: do  30.11.2020r  </w:t>
      </w:r>
    </w:p>
    <w:p w14:paraId="3241D367" w14:textId="77777777" w:rsidR="0065212E" w:rsidRDefault="0065212E">
      <w:pPr>
        <w:pStyle w:val="Standard"/>
        <w:tabs>
          <w:tab w:val="left" w:pos="105"/>
        </w:tabs>
        <w:spacing w:line="360" w:lineRule="auto"/>
      </w:pPr>
    </w:p>
    <w:p w14:paraId="2257DF2D" w14:textId="77777777" w:rsidR="0065212E" w:rsidRDefault="00B6142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Komenda Wojewódzka Policji zastrzega sobie możliwość nie wybrania żadnej oferty                                 i unieważnienia postępo</w:t>
      </w:r>
      <w:r>
        <w:rPr>
          <w:rFonts w:cs="Times New Roman"/>
        </w:rPr>
        <w:t xml:space="preserve">wania bez podania przyczyny. Niniejsze zapytanie nie jest zobowiązaniem do zawarcia umowy i nie rodzi skutków prawnych, nie jest ofertą w rozumieniu Kodeksu Cywilnego.  </w:t>
      </w:r>
    </w:p>
    <w:p w14:paraId="20198323" w14:textId="77777777" w:rsidR="0065212E" w:rsidRDefault="0065212E">
      <w:pPr>
        <w:pStyle w:val="Standard"/>
        <w:tabs>
          <w:tab w:val="left" w:pos="105"/>
        </w:tabs>
        <w:spacing w:line="360" w:lineRule="auto"/>
        <w:jc w:val="both"/>
        <w:rPr>
          <w:rFonts w:cs="Times New Roman"/>
          <w:b/>
          <w:bCs/>
        </w:rPr>
      </w:pPr>
    </w:p>
    <w:p w14:paraId="0DC89BA0" w14:textId="77777777" w:rsidR="0065212E" w:rsidRDefault="0065212E">
      <w:pPr>
        <w:pStyle w:val="Standard"/>
        <w:tabs>
          <w:tab w:val="left" w:pos="105"/>
        </w:tabs>
        <w:spacing w:line="360" w:lineRule="auto"/>
        <w:jc w:val="both"/>
        <w:rPr>
          <w:rFonts w:cs="Times New Roman"/>
          <w:b/>
          <w:bCs/>
        </w:rPr>
      </w:pPr>
    </w:p>
    <w:p w14:paraId="64070EA8" w14:textId="77777777" w:rsidR="0065212E" w:rsidRDefault="0065212E">
      <w:pPr>
        <w:pStyle w:val="Standard"/>
        <w:tabs>
          <w:tab w:val="left" w:pos="105"/>
        </w:tabs>
        <w:spacing w:line="360" w:lineRule="auto"/>
        <w:jc w:val="both"/>
        <w:rPr>
          <w:rFonts w:cs="Times New Roman"/>
          <w:b/>
          <w:bCs/>
        </w:rPr>
      </w:pPr>
    </w:p>
    <w:p w14:paraId="7DCA3272" w14:textId="77777777" w:rsidR="0065212E" w:rsidRDefault="0065212E">
      <w:pPr>
        <w:pStyle w:val="Standard"/>
        <w:tabs>
          <w:tab w:val="left" w:pos="105"/>
        </w:tabs>
        <w:spacing w:line="360" w:lineRule="auto"/>
        <w:jc w:val="both"/>
        <w:rPr>
          <w:rFonts w:cs="Times New Roman"/>
          <w:b/>
          <w:bCs/>
        </w:rPr>
      </w:pPr>
    </w:p>
    <w:p w14:paraId="50FE4370" w14:textId="77777777" w:rsidR="0065212E" w:rsidRDefault="00B614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ZASTĘPCA NACZELNIKA</w:t>
      </w:r>
    </w:p>
    <w:p w14:paraId="456DFBA0" w14:textId="77777777" w:rsidR="0065212E" w:rsidRDefault="00B614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Wydziału Zaopatrzenia i Inwestycji</w:t>
      </w:r>
    </w:p>
    <w:p w14:paraId="275AFE18" w14:textId="77777777" w:rsidR="0065212E" w:rsidRDefault="00B614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KWP w Szczecinie</w:t>
      </w:r>
    </w:p>
    <w:p w14:paraId="68D2B7CE" w14:textId="77777777" w:rsidR="0065212E" w:rsidRDefault="00B614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Renata Gadomska</w:t>
      </w:r>
    </w:p>
    <w:p w14:paraId="76E258E9" w14:textId="77777777" w:rsidR="0065212E" w:rsidRDefault="0065212E">
      <w:pPr>
        <w:pStyle w:val="Standard"/>
      </w:pPr>
    </w:p>
    <w:p w14:paraId="6479E53E" w14:textId="77777777" w:rsidR="0065212E" w:rsidRDefault="0065212E">
      <w:pPr>
        <w:pStyle w:val="Standard"/>
      </w:pPr>
    </w:p>
    <w:p w14:paraId="335C6C71" w14:textId="77777777" w:rsidR="0065212E" w:rsidRDefault="0065212E">
      <w:pPr>
        <w:pStyle w:val="Standard"/>
      </w:pPr>
    </w:p>
    <w:p w14:paraId="7BB8FA9F" w14:textId="77777777" w:rsidR="0065212E" w:rsidRDefault="0065212E">
      <w:pPr>
        <w:pStyle w:val="Standard"/>
      </w:pPr>
    </w:p>
    <w:p w14:paraId="0273A239" w14:textId="77777777" w:rsidR="0065212E" w:rsidRDefault="0065212E">
      <w:pPr>
        <w:pStyle w:val="Standard"/>
      </w:pPr>
    </w:p>
    <w:p w14:paraId="29230CF2" w14:textId="77777777" w:rsidR="0065212E" w:rsidRDefault="0065212E">
      <w:pPr>
        <w:pStyle w:val="Standard"/>
      </w:pPr>
    </w:p>
    <w:p w14:paraId="40B46826" w14:textId="77777777" w:rsidR="0065212E" w:rsidRDefault="0065212E">
      <w:pPr>
        <w:pStyle w:val="Standard"/>
      </w:pPr>
    </w:p>
    <w:p w14:paraId="640C482E" w14:textId="77777777" w:rsidR="0065212E" w:rsidRDefault="0065212E">
      <w:pPr>
        <w:pStyle w:val="Standard"/>
      </w:pPr>
    </w:p>
    <w:p w14:paraId="4639E666" w14:textId="77777777" w:rsidR="0065212E" w:rsidRDefault="0065212E">
      <w:pPr>
        <w:pStyle w:val="Standard"/>
      </w:pPr>
    </w:p>
    <w:p w14:paraId="3648C127" w14:textId="77777777" w:rsidR="0065212E" w:rsidRDefault="0065212E">
      <w:pPr>
        <w:pStyle w:val="Standard"/>
      </w:pPr>
    </w:p>
    <w:p w14:paraId="2026D6CD" w14:textId="77777777" w:rsidR="0065212E" w:rsidRDefault="0065212E">
      <w:pPr>
        <w:pStyle w:val="Standard"/>
      </w:pPr>
    </w:p>
    <w:p w14:paraId="0D0B43F4" w14:textId="77777777" w:rsidR="0065212E" w:rsidRDefault="0065212E">
      <w:pPr>
        <w:pStyle w:val="Standard"/>
      </w:pPr>
    </w:p>
    <w:p w14:paraId="043A9414" w14:textId="77777777" w:rsidR="0065212E" w:rsidRDefault="0065212E">
      <w:pPr>
        <w:pStyle w:val="Standard"/>
      </w:pPr>
    </w:p>
    <w:p w14:paraId="564F6BBA" w14:textId="77777777" w:rsidR="0065212E" w:rsidRDefault="00B6142B">
      <w:pPr>
        <w:pStyle w:val="Standard"/>
        <w:tabs>
          <w:tab w:val="left" w:pos="105"/>
        </w:tabs>
        <w:spacing w:line="100" w:lineRule="atLeast"/>
        <w:rPr>
          <w:b/>
          <w:bCs/>
          <w:u w:val="single"/>
        </w:rPr>
      </w:pPr>
      <w:r>
        <w:rPr>
          <w:b/>
          <w:bCs/>
          <w:u w:val="single"/>
        </w:rPr>
        <w:t>Załączniki</w:t>
      </w:r>
    </w:p>
    <w:p w14:paraId="3FE49BB5" w14:textId="77777777" w:rsidR="0065212E" w:rsidRDefault="0065212E">
      <w:pPr>
        <w:pStyle w:val="Standard"/>
        <w:tabs>
          <w:tab w:val="left" w:pos="105"/>
        </w:tabs>
        <w:spacing w:line="100" w:lineRule="atLeast"/>
        <w:rPr>
          <w:b/>
          <w:bCs/>
          <w:u w:val="single"/>
        </w:rPr>
      </w:pPr>
    </w:p>
    <w:p w14:paraId="40364020" w14:textId="77777777" w:rsidR="0065212E" w:rsidRDefault="00B6142B">
      <w:pPr>
        <w:pStyle w:val="Standard"/>
        <w:numPr>
          <w:ilvl w:val="0"/>
          <w:numId w:val="42"/>
        </w:numPr>
        <w:spacing w:line="100" w:lineRule="atLeast"/>
      </w:pPr>
      <w:r>
        <w:t>Formularz  asortymentowo-cenowy (załącznik nr 1)</w:t>
      </w:r>
    </w:p>
    <w:p w14:paraId="7C46EF80" w14:textId="77777777" w:rsidR="0065212E" w:rsidRDefault="00B6142B">
      <w:pPr>
        <w:pStyle w:val="Standard"/>
        <w:numPr>
          <w:ilvl w:val="0"/>
          <w:numId w:val="40"/>
        </w:numPr>
        <w:spacing w:line="100" w:lineRule="atLeast"/>
      </w:pPr>
      <w:r>
        <w:rPr>
          <w:rFonts w:eastAsia="Times New Roman" w:cs="Times New Roman"/>
        </w:rPr>
        <w:t xml:space="preserve"> Zlecenie</w:t>
      </w:r>
      <w:r>
        <w:t xml:space="preserve"> (załącznik nr 2)</w:t>
      </w:r>
    </w:p>
    <w:p w14:paraId="485F0693" w14:textId="77777777" w:rsidR="0065212E" w:rsidRDefault="0065212E">
      <w:pPr>
        <w:pStyle w:val="Standard"/>
        <w:spacing w:line="100" w:lineRule="atLeast"/>
      </w:pPr>
    </w:p>
    <w:p w14:paraId="008BFFA9" w14:textId="77777777" w:rsidR="0065212E" w:rsidRDefault="0065212E">
      <w:pPr>
        <w:pStyle w:val="Standard"/>
        <w:spacing w:line="100" w:lineRule="atLeast"/>
      </w:pPr>
    </w:p>
    <w:p w14:paraId="15DBAA19" w14:textId="77777777" w:rsidR="0065212E" w:rsidRDefault="0065212E">
      <w:pPr>
        <w:pStyle w:val="Standard"/>
        <w:spacing w:line="100" w:lineRule="atLeast"/>
        <w:rPr>
          <w:rFonts w:cs="Times New Roman"/>
        </w:rPr>
      </w:pPr>
    </w:p>
    <w:sectPr w:rsidR="0065212E">
      <w:footerReference w:type="default" r:id="rId7"/>
      <w:pgSz w:w="11906" w:h="16838"/>
      <w:pgMar w:top="1134" w:right="1134" w:bottom="124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5E42" w14:textId="77777777" w:rsidR="00B6142B" w:rsidRDefault="00B6142B">
      <w:r>
        <w:separator/>
      </w:r>
    </w:p>
  </w:endnote>
  <w:endnote w:type="continuationSeparator" w:id="0">
    <w:p w14:paraId="68402DAE" w14:textId="77777777" w:rsidR="00B6142B" w:rsidRDefault="00B6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D800" w14:textId="77777777" w:rsidR="00FD6F07" w:rsidRDefault="00B6142B">
    <w:pPr>
      <w:pStyle w:val="Stopka"/>
      <w:jc w:val="center"/>
    </w:pPr>
    <w:r>
      <w:tab/>
    </w:r>
    <w:r>
      <w:rPr>
        <w:noProof/>
      </w:rPr>
      <w:drawing>
        <wp:inline distT="0" distB="0" distL="0" distR="0" wp14:anchorId="5B34EDBE" wp14:editId="189185A4">
          <wp:extent cx="3605400" cy="5421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5400" cy="542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087D57D6" w14:textId="77777777" w:rsidR="00FD6F07" w:rsidRDefault="00B6142B">
    <w:pPr>
      <w:pStyle w:val="Standard"/>
      <w:jc w:val="both"/>
    </w:pPr>
    <w:r>
      <w:rPr>
        <w:rStyle w:val="Pogrubienie1"/>
        <w:rFonts w:ascii="Cambria" w:hAnsi="Cambria" w:cs="Cambria"/>
        <w:i/>
        <w:color w:val="555555"/>
        <w:sz w:val="16"/>
        <w:szCs w:val="16"/>
        <w:shd w:val="clear" w:color="auto" w:fill="FFFFFF"/>
      </w:rPr>
      <w:t xml:space="preserve">Projekt pn. „Poprawa bezpieczeństwa ruchu drogowym na transgranicznych szlakach komunikacyjnych Pomorza Zachodniego i Meklemburgii Pomorza Przedniego. </w:t>
    </w:r>
    <w:r>
      <w:rPr>
        <w:rStyle w:val="Pogrubienie1"/>
        <w:rFonts w:ascii="Cambria" w:hAnsi="Cambria" w:cs="Cambria"/>
        <w:color w:val="555555"/>
        <w:sz w:val="16"/>
        <w:szCs w:val="16"/>
        <w:shd w:val="clear" w:color="auto" w:fill="FFFFFF"/>
      </w:rPr>
      <w:t xml:space="preserve"> Umowa o dofinansowanie projektu nr INT 45 z 06.12.2017/13.12.2017</w:t>
    </w:r>
    <w:r>
      <w:rPr>
        <w:rStyle w:val="Pogrubienie1"/>
        <w:rFonts w:ascii="Cambria" w:hAnsi="Cambria" w:cs="Cambria"/>
        <w:color w:val="555555"/>
        <w:sz w:val="16"/>
        <w:szCs w:val="16"/>
        <w:shd w:val="clear" w:color="auto" w:fill="FFFFFF"/>
      </w:rPr>
      <w:t xml:space="preserve"> </w:t>
    </w:r>
    <w:r>
      <w:rPr>
        <w:rStyle w:val="Pogrubienie1"/>
        <w:rFonts w:ascii="Cambria" w:hAnsi="Cambria" w:cs="Cambria"/>
        <w:color w:val="555555"/>
        <w:sz w:val="16"/>
        <w:szCs w:val="16"/>
        <w:shd w:val="clear" w:color="auto" w:fill="FFFFFF"/>
      </w:rPr>
      <w:t xml:space="preserve">”. </w:t>
    </w:r>
    <w:r>
      <w:rPr>
        <w:rStyle w:val="Pogrubienie"/>
        <w:rFonts w:ascii="Cambria" w:hAnsi="Cambria" w:cs="Arial"/>
        <w:color w:val="555555"/>
        <w:sz w:val="16"/>
        <w:szCs w:val="16"/>
        <w:shd w:val="clear" w:color="auto" w:fill="FFFFFF"/>
      </w:rPr>
      <w:t>Projekt realizowany w ramach Programu Współpracy INTERREG VA  Meklemburgia- Pomorze Przednie/Brandenburgia/Polska w ramach celu Europejska Współpraca Terytorialna dofinansowany przez Unię Europejską ze środków Europejskiego Funduszu Rozwoju Regionalneg</w:t>
    </w:r>
    <w:r>
      <w:rPr>
        <w:rStyle w:val="Pogrubienie"/>
        <w:rFonts w:ascii="Cambria" w:hAnsi="Cambria" w:cs="Arial"/>
        <w:color w:val="555555"/>
        <w:sz w:val="16"/>
        <w:szCs w:val="16"/>
        <w:shd w:val="clear" w:color="auto" w:fill="FFFFFF"/>
      </w:rPr>
      <w:t>o (EFRR).</w:t>
    </w:r>
  </w:p>
  <w:p w14:paraId="4B9F6C6E" w14:textId="77777777" w:rsidR="00FD6F07" w:rsidRDefault="00B614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FB33" w14:textId="77777777" w:rsidR="00B6142B" w:rsidRDefault="00B6142B">
      <w:r>
        <w:rPr>
          <w:color w:val="000000"/>
        </w:rPr>
        <w:ptab w:relativeTo="margin" w:alignment="center" w:leader="none"/>
      </w:r>
    </w:p>
  </w:footnote>
  <w:footnote w:type="continuationSeparator" w:id="0">
    <w:p w14:paraId="066EB07A" w14:textId="77777777" w:rsidR="00B6142B" w:rsidRDefault="00B6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3744"/>
    <w:multiLevelType w:val="multilevel"/>
    <w:tmpl w:val="C47C60E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52F7FC7"/>
    <w:multiLevelType w:val="multilevel"/>
    <w:tmpl w:val="98E4D888"/>
    <w:styleLink w:val="WWNum21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F94904"/>
    <w:multiLevelType w:val="multilevel"/>
    <w:tmpl w:val="C45EE1B8"/>
    <w:styleLink w:val="WWNum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74F0E3F"/>
    <w:multiLevelType w:val="multilevel"/>
    <w:tmpl w:val="5A748D2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C69428F"/>
    <w:multiLevelType w:val="multilevel"/>
    <w:tmpl w:val="4F7CB75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0037F68"/>
    <w:multiLevelType w:val="multilevel"/>
    <w:tmpl w:val="171275EE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A62ED1"/>
    <w:multiLevelType w:val="multilevel"/>
    <w:tmpl w:val="ADBC86B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431522E"/>
    <w:multiLevelType w:val="multilevel"/>
    <w:tmpl w:val="DFCAF7FE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b w:val="0"/>
        <w:bCs w:val="0"/>
        <w:sz w:val="24"/>
        <w:szCs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b w:val="0"/>
        <w:bCs w:val="0"/>
        <w:sz w:val="24"/>
        <w:szCs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b w:val="0"/>
        <w:bCs w:val="0"/>
        <w:sz w:val="24"/>
        <w:szCs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b w:val="0"/>
        <w:bCs w:val="0"/>
        <w:sz w:val="24"/>
        <w:szCs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b w:val="0"/>
        <w:bCs w:val="0"/>
        <w:sz w:val="24"/>
        <w:szCs w:val="24"/>
      </w:rPr>
    </w:lvl>
  </w:abstractNum>
  <w:abstractNum w:abstractNumId="8" w15:restartNumberingAfterBreak="0">
    <w:nsid w:val="15FA5A22"/>
    <w:multiLevelType w:val="multilevel"/>
    <w:tmpl w:val="41A246E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7E43044"/>
    <w:multiLevelType w:val="multilevel"/>
    <w:tmpl w:val="B96288D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E37359"/>
    <w:multiLevelType w:val="multilevel"/>
    <w:tmpl w:val="CA00E54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27B145B"/>
    <w:multiLevelType w:val="multilevel"/>
    <w:tmpl w:val="2E8C260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27E8362D"/>
    <w:multiLevelType w:val="multilevel"/>
    <w:tmpl w:val="54363262"/>
    <w:styleLink w:val="WWNum1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8E51294"/>
    <w:multiLevelType w:val="multilevel"/>
    <w:tmpl w:val="DCC8A446"/>
    <w:styleLink w:val="WWNum2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CA736F5"/>
    <w:multiLevelType w:val="multilevel"/>
    <w:tmpl w:val="3154C05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377A0AAA"/>
    <w:multiLevelType w:val="multilevel"/>
    <w:tmpl w:val="9E70B78A"/>
    <w:styleLink w:val="WWNum1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 w15:restartNumberingAfterBreak="0">
    <w:nsid w:val="3F5306FB"/>
    <w:multiLevelType w:val="multilevel"/>
    <w:tmpl w:val="FF7862C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441D5EC0"/>
    <w:multiLevelType w:val="multilevel"/>
    <w:tmpl w:val="53B24F34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CD65E6"/>
    <w:multiLevelType w:val="multilevel"/>
    <w:tmpl w:val="FD264350"/>
    <w:styleLink w:val="WWNum22"/>
    <w:lvl w:ilvl="0">
      <w:start w:val="2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7D15317"/>
    <w:multiLevelType w:val="multilevel"/>
    <w:tmpl w:val="C1185E62"/>
    <w:styleLink w:val="WWNum2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9428F5"/>
    <w:multiLevelType w:val="multilevel"/>
    <w:tmpl w:val="D324B11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CA34850"/>
    <w:multiLevelType w:val="multilevel"/>
    <w:tmpl w:val="D272013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E072CAC"/>
    <w:multiLevelType w:val="multilevel"/>
    <w:tmpl w:val="F77A943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50547731"/>
    <w:multiLevelType w:val="multilevel"/>
    <w:tmpl w:val="EE9C6A50"/>
    <w:styleLink w:val="WWNum3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0C724DC"/>
    <w:multiLevelType w:val="multilevel"/>
    <w:tmpl w:val="823A8C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54B866E4"/>
    <w:multiLevelType w:val="multilevel"/>
    <w:tmpl w:val="E682B23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589E73CC"/>
    <w:multiLevelType w:val="multilevel"/>
    <w:tmpl w:val="334E7E20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6">
      <w:numFmt w:val="bullet"/>
      <w:lvlText w:val=""/>
      <w:lvlJc w:val="left"/>
      <w:pPr>
        <w:ind w:left="2940" w:hanging="360"/>
      </w:pPr>
      <w:rPr>
        <w:rFonts w:ascii="Symbol" w:hAnsi="Symbol" w:cs="Symbol"/>
        <w:b w:val="0"/>
        <w:bCs w:val="0"/>
        <w:sz w:val="24"/>
        <w:szCs w:val="24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 w:cs="OpenSymbol, 'Arial Unicode MS'"/>
        <w:b w:val="0"/>
        <w:bCs w:val="0"/>
      </w:rPr>
    </w:lvl>
  </w:abstractNum>
  <w:abstractNum w:abstractNumId="27" w15:restartNumberingAfterBreak="0">
    <w:nsid w:val="60045030"/>
    <w:multiLevelType w:val="multilevel"/>
    <w:tmpl w:val="33BE6F2E"/>
    <w:styleLink w:val="WWNum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8" w15:restartNumberingAfterBreak="0">
    <w:nsid w:val="620532C5"/>
    <w:multiLevelType w:val="multilevel"/>
    <w:tmpl w:val="E7B0D07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64CC429F"/>
    <w:multiLevelType w:val="multilevel"/>
    <w:tmpl w:val="1A685DC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7957EBA"/>
    <w:multiLevelType w:val="multilevel"/>
    <w:tmpl w:val="098CA6A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8903438"/>
    <w:multiLevelType w:val="multilevel"/>
    <w:tmpl w:val="3070C1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6CEE2B82"/>
    <w:multiLevelType w:val="multilevel"/>
    <w:tmpl w:val="BE903D88"/>
    <w:styleLink w:val="WWNum2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6D453D6B"/>
    <w:multiLevelType w:val="multilevel"/>
    <w:tmpl w:val="C8F2A18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6F4610F6"/>
    <w:multiLevelType w:val="multilevel"/>
    <w:tmpl w:val="B09611A8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72FC09EB"/>
    <w:multiLevelType w:val="multilevel"/>
    <w:tmpl w:val="7AFA6CC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749A069E"/>
    <w:multiLevelType w:val="multilevel"/>
    <w:tmpl w:val="0646FF5C"/>
    <w:styleLink w:val="WW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78413911"/>
    <w:multiLevelType w:val="multilevel"/>
    <w:tmpl w:val="14C08036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7D503ABF"/>
    <w:multiLevelType w:val="multilevel"/>
    <w:tmpl w:val="C2C6B8E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E374B68"/>
    <w:multiLevelType w:val="multilevel"/>
    <w:tmpl w:val="2CE8186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4"/>
  </w:num>
  <w:num w:numId="2">
    <w:abstractNumId w:val="35"/>
  </w:num>
  <w:num w:numId="3">
    <w:abstractNumId w:val="25"/>
  </w:num>
  <w:num w:numId="4">
    <w:abstractNumId w:val="31"/>
  </w:num>
  <w:num w:numId="5">
    <w:abstractNumId w:val="22"/>
  </w:num>
  <w:num w:numId="6">
    <w:abstractNumId w:val="2"/>
  </w:num>
  <w:num w:numId="7">
    <w:abstractNumId w:val="34"/>
  </w:num>
  <w:num w:numId="8">
    <w:abstractNumId w:val="27"/>
  </w:num>
  <w:num w:numId="9">
    <w:abstractNumId w:val="20"/>
  </w:num>
  <w:num w:numId="10">
    <w:abstractNumId w:val="14"/>
  </w:num>
  <w:num w:numId="11">
    <w:abstractNumId w:val="39"/>
  </w:num>
  <w:num w:numId="12">
    <w:abstractNumId w:val="16"/>
  </w:num>
  <w:num w:numId="13">
    <w:abstractNumId w:val="11"/>
  </w:num>
  <w:num w:numId="14">
    <w:abstractNumId w:val="28"/>
  </w:num>
  <w:num w:numId="15">
    <w:abstractNumId w:val="15"/>
  </w:num>
  <w:num w:numId="16">
    <w:abstractNumId w:val="21"/>
  </w:num>
  <w:num w:numId="17">
    <w:abstractNumId w:val="29"/>
  </w:num>
  <w:num w:numId="18">
    <w:abstractNumId w:val="12"/>
  </w:num>
  <w:num w:numId="19">
    <w:abstractNumId w:val="9"/>
  </w:num>
  <w:num w:numId="20">
    <w:abstractNumId w:val="6"/>
  </w:num>
  <w:num w:numId="21">
    <w:abstractNumId w:val="1"/>
  </w:num>
  <w:num w:numId="22">
    <w:abstractNumId w:val="18"/>
  </w:num>
  <w:num w:numId="23">
    <w:abstractNumId w:val="32"/>
  </w:num>
  <w:num w:numId="24">
    <w:abstractNumId w:val="36"/>
  </w:num>
  <w:num w:numId="25">
    <w:abstractNumId w:val="3"/>
  </w:num>
  <w:num w:numId="26">
    <w:abstractNumId w:val="19"/>
  </w:num>
  <w:num w:numId="27">
    <w:abstractNumId w:val="13"/>
  </w:num>
  <w:num w:numId="28">
    <w:abstractNumId w:val="17"/>
  </w:num>
  <w:num w:numId="29">
    <w:abstractNumId w:val="38"/>
  </w:num>
  <w:num w:numId="30">
    <w:abstractNumId w:val="10"/>
  </w:num>
  <w:num w:numId="31">
    <w:abstractNumId w:val="30"/>
  </w:num>
  <w:num w:numId="32">
    <w:abstractNumId w:val="33"/>
  </w:num>
  <w:num w:numId="33">
    <w:abstractNumId w:val="8"/>
  </w:num>
  <w:num w:numId="34">
    <w:abstractNumId w:val="4"/>
  </w:num>
  <w:num w:numId="35">
    <w:abstractNumId w:val="37"/>
  </w:num>
  <w:num w:numId="36">
    <w:abstractNumId w:val="0"/>
  </w:num>
  <w:num w:numId="37">
    <w:abstractNumId w:val="23"/>
  </w:num>
  <w:num w:numId="38">
    <w:abstractNumId w:val="5"/>
  </w:num>
  <w:num w:numId="39">
    <w:abstractNumId w:val="26"/>
  </w:num>
  <w:num w:numId="40">
    <w:abstractNumId w:val="7"/>
  </w:num>
  <w:num w:numId="41">
    <w:abstractNumId w:val="26"/>
    <w:lvlOverride w:ilvl="0"/>
  </w:num>
  <w:num w:numId="42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212E"/>
    <w:rsid w:val="0065212E"/>
    <w:rsid w:val="00951E55"/>
    <w:rsid w:val="00B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B0C7"/>
  <w15:docId w15:val="{9168E462-4CDD-47CB-BC3D-7BD1D201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extbodyindent">
    <w:name w:val="Text body indent"/>
    <w:basedOn w:val="Standard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widowControl/>
    </w:pPr>
    <w:rPr>
      <w:rFonts w:eastAsia="Times New Roman" w:cs="Times New Roman"/>
      <w:color w:val="00000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b w:val="0"/>
      <w:bCs w:val="0"/>
      <w:sz w:val="24"/>
      <w:szCs w:val="24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  <w:b w:val="0"/>
      <w:bCs w:val="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1z0">
    <w:name w:val="WW8Num1z0"/>
    <w:rPr>
      <w:rFonts w:ascii="Symbol" w:eastAsia="Symbol" w:hAnsi="Symbol" w:cs="Symbol"/>
      <w:b w:val="0"/>
      <w:bCs w:val="0"/>
      <w:sz w:val="24"/>
      <w:szCs w:val="24"/>
    </w:rPr>
  </w:style>
  <w:style w:type="character" w:customStyle="1" w:styleId="FontStyle18">
    <w:name w:val="Font Style18"/>
    <w:rPr>
      <w:rFonts w:ascii="Times New Roman" w:eastAsia="Times New Roman" w:hAnsi="Times New Roman" w:cs="Times New Roman"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8Num2">
    <w:name w:val="WW8Num2"/>
    <w:basedOn w:val="Bezlisty"/>
    <w:pPr>
      <w:numPr>
        <w:numId w:val="39"/>
      </w:numPr>
    </w:pPr>
  </w:style>
  <w:style w:type="numbering" w:customStyle="1" w:styleId="WW8Num1">
    <w:name w:val="WW8Num1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Krzysztof Chełstowski</cp:lastModifiedBy>
  <cp:revision>2</cp:revision>
  <cp:lastPrinted>2020-10-26T07:51:00Z</cp:lastPrinted>
  <dcterms:created xsi:type="dcterms:W3CDTF">2020-10-26T10:44:00Z</dcterms:created>
  <dcterms:modified xsi:type="dcterms:W3CDTF">2020-10-26T10:44:00Z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