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1F381D" w:rsidRPr="00476E86" w:rsidRDefault="001F381D" w:rsidP="002D00A6">
      <w:pPr>
        <w:rPr>
          <w:rFonts w:ascii="Times New Roman" w:hAnsi="Times New Roman" w:cs="Times New Roman"/>
        </w:rPr>
      </w:pPr>
    </w:p>
    <w:p w:rsidR="001F381D" w:rsidRPr="00476E86" w:rsidRDefault="001F381D" w:rsidP="002D00A6">
      <w:pPr>
        <w:rPr>
          <w:rFonts w:ascii="Times New Roman" w:hAnsi="Times New Roman" w:cs="Times New Roman"/>
        </w:rPr>
      </w:pPr>
    </w:p>
    <w:p w:rsidR="00D326BC" w:rsidRPr="00826C66" w:rsidRDefault="00D326BC" w:rsidP="00D3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Zał. n</w:t>
      </w:r>
      <w:r w:rsidRPr="00826C66">
        <w:rPr>
          <w:rFonts w:ascii="Times New Roman" w:hAnsi="Times New Roman" w:cs="Times New Roman"/>
          <w:b/>
          <w:sz w:val="20"/>
          <w:szCs w:val="20"/>
        </w:rPr>
        <w:t>r 1</w:t>
      </w:r>
      <w:r w:rsidRPr="00826C66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 w:rsidR="001D375A">
        <w:rPr>
          <w:rFonts w:ascii="Times New Roman" w:hAnsi="Times New Roman" w:cs="Times New Roman"/>
        </w:rPr>
        <w:t>Szczecin, dnia  27 .09</w:t>
      </w:r>
      <w:r>
        <w:rPr>
          <w:rFonts w:ascii="Times New Roman" w:hAnsi="Times New Roman" w:cs="Times New Roman"/>
        </w:rPr>
        <w:t>.2022</w:t>
      </w:r>
      <w:r w:rsidRPr="00826C66">
        <w:rPr>
          <w:rFonts w:ascii="Times New Roman" w:hAnsi="Times New Roman" w:cs="Times New Roman"/>
        </w:rPr>
        <w:t xml:space="preserve"> r.</w:t>
      </w:r>
    </w:p>
    <w:p w:rsidR="00D326BC" w:rsidRPr="00826C66" w:rsidRDefault="00D326BC" w:rsidP="00D326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26BC" w:rsidRPr="00826C66" w:rsidRDefault="00D326BC" w:rsidP="00D326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26BC" w:rsidRPr="00826C66" w:rsidRDefault="00D326BC" w:rsidP="00D326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6C66">
        <w:rPr>
          <w:rFonts w:ascii="Times New Roman" w:hAnsi="Times New Roman" w:cs="Times New Roman"/>
          <w:b/>
          <w:bCs/>
        </w:rPr>
        <w:t>Formularz ofertowy</w:t>
      </w: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</w:t>
      </w:r>
      <w:r w:rsidRPr="007D74F0">
        <w:rPr>
          <w:rFonts w:ascii="Times New Roman" w:hAnsi="Times New Roman" w:cs="Times New Roman"/>
          <w:b/>
          <w:bCs/>
          <w:color w:val="000000"/>
        </w:rPr>
        <w:t>endrive</w:t>
      </w:r>
      <w:proofErr w:type="spellEnd"/>
      <w:r w:rsidRPr="007D74F0">
        <w:rPr>
          <w:rFonts w:ascii="Times New Roman" w:hAnsi="Times New Roman" w:cs="Times New Roman"/>
          <w:b/>
          <w:bCs/>
          <w:color w:val="000000"/>
        </w:rPr>
        <w:t xml:space="preserve"> 16 GB</w:t>
      </w:r>
      <w:r>
        <w:rPr>
          <w:rFonts w:ascii="Times New Roman" w:hAnsi="Times New Roman" w:cs="Times New Roman"/>
          <w:bCs/>
          <w:color w:val="000000"/>
        </w:rPr>
        <w:t>: 5</w:t>
      </w:r>
      <w:r w:rsidRPr="00476E86">
        <w:rPr>
          <w:rFonts w:ascii="Times New Roman" w:hAnsi="Times New Roman" w:cs="Times New Roman"/>
          <w:bCs/>
          <w:color w:val="000000"/>
        </w:rPr>
        <w:t>00 szt.</w:t>
      </w:r>
    </w:p>
    <w:p w:rsidR="003E4DD6" w:rsidRDefault="003E4DD6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Kwota:……..</w:t>
      </w:r>
    </w:p>
    <w:p w:rsidR="003E4DD6" w:rsidRDefault="003E4DD6" w:rsidP="00D326BC">
      <w:pPr>
        <w:rPr>
          <w:rFonts w:ascii="Times New Roman" w:hAnsi="Times New Roman" w:cs="Times New Roman"/>
          <w:bCs/>
          <w:color w:val="000000"/>
        </w:rPr>
      </w:pP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kształt karty kredytowej </w:t>
      </w: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pojemność min. 16 GB</w:t>
      </w: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wymiary min. 80 x 50 x 2 mm</w:t>
      </w: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kolor biały /inny po uzgodnieniu z zamawiającym </w:t>
      </w:r>
      <w:bookmarkStart w:id="0" w:name="_GoBack"/>
      <w:bookmarkEnd w:id="0"/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nadruk </w:t>
      </w:r>
      <w:r w:rsidR="0019527A">
        <w:rPr>
          <w:rFonts w:ascii="Times New Roman" w:hAnsi="Times New Roman" w:cs="Times New Roman"/>
          <w:bCs/>
          <w:color w:val="000000"/>
        </w:rPr>
        <w:t xml:space="preserve">dwustronny, </w:t>
      </w:r>
      <w:r>
        <w:rPr>
          <w:rFonts w:ascii="Times New Roman" w:hAnsi="Times New Roman" w:cs="Times New Roman"/>
          <w:bCs/>
          <w:color w:val="000000"/>
        </w:rPr>
        <w:t>wielokolorowy lub malowany w kolorach zgodnie z projektem dostarczonym przez Zamawiającego</w:t>
      </w:r>
    </w:p>
    <w:p w:rsidR="00D326BC" w:rsidRPr="00476E86" w:rsidRDefault="00D326BC" w:rsidP="00D326BC">
      <w:pPr>
        <w:rPr>
          <w:rFonts w:ascii="Times New Roman" w:hAnsi="Times New Roman" w:cs="Times New Roman"/>
          <w:bCs/>
          <w:color w:val="000000"/>
        </w:rPr>
      </w:pPr>
    </w:p>
    <w:p w:rsidR="009E2860" w:rsidRPr="00476E86" w:rsidRDefault="009E2860" w:rsidP="002D00A6">
      <w:pPr>
        <w:rPr>
          <w:rFonts w:ascii="Times New Roman" w:hAnsi="Times New Roman" w:cs="Times New Roman"/>
        </w:rPr>
      </w:pPr>
    </w:p>
    <w:sectPr w:rsidR="009E2860" w:rsidRPr="00476E86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EA" w:rsidRDefault="00C857EA">
      <w:pPr>
        <w:spacing w:after="0" w:line="240" w:lineRule="auto"/>
      </w:pPr>
      <w:r>
        <w:separator/>
      </w:r>
    </w:p>
  </w:endnote>
  <w:endnote w:type="continuationSeparator" w:id="0">
    <w:p w:rsidR="00C857EA" w:rsidRDefault="00C8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</w:t>
    </w:r>
    <w:r w:rsidRPr="003E131C">
      <w:rPr>
        <w:rFonts w:ascii="Times New Roman" w:hAnsi="Times New Roman"/>
        <w:i/>
        <w:sz w:val="16"/>
        <w:szCs w:val="16"/>
      </w:rPr>
      <w:t xml:space="preserve">Projekt NMF/PA20/031 pn.: „Poszukiwania osób ukrywających się przed wymiarem sprawiedliwości”, korzysta z                          </w:t>
    </w:r>
  </w:p>
  <w:p w:rsid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 w:rsidRPr="003E131C">
      <w:rPr>
        <w:rFonts w:ascii="Times New Roman" w:hAnsi="Times New Roman"/>
        <w:i/>
        <w:sz w:val="16"/>
        <w:szCs w:val="16"/>
      </w:rPr>
      <w:t xml:space="preserve">                          </w:t>
    </w:r>
    <w:r>
      <w:rPr>
        <w:rFonts w:ascii="Times New Roman" w:hAnsi="Times New Roman"/>
        <w:i/>
        <w:sz w:val="16"/>
        <w:szCs w:val="16"/>
      </w:rPr>
      <w:t xml:space="preserve">   </w:t>
    </w:r>
    <w:r w:rsidRPr="003E131C">
      <w:rPr>
        <w:rFonts w:ascii="Times New Roman" w:hAnsi="Times New Roman"/>
        <w:i/>
        <w:sz w:val="16"/>
        <w:szCs w:val="16"/>
      </w:rPr>
      <w:t xml:space="preserve">dofinansowania otrzymanego od Norwegii w ramach Norweskiego Mechanizmu Finansowego 2014 - 2021 z Programu „Sprawy </w:t>
    </w:r>
    <w:r>
      <w:rPr>
        <w:rFonts w:ascii="Times New Roman" w:hAnsi="Times New Roman"/>
        <w:i/>
        <w:sz w:val="16"/>
        <w:szCs w:val="16"/>
      </w:rPr>
      <w:t xml:space="preserve">       </w:t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</w:t>
    </w:r>
    <w:r w:rsidRPr="003E131C">
      <w:rPr>
        <w:rFonts w:ascii="Times New Roman" w:hAnsi="Times New Roman"/>
        <w:i/>
        <w:sz w:val="16"/>
        <w:szCs w:val="16"/>
      </w:rPr>
      <w:t>wewnętrzne” – obszar tematyczny: Międzynarodowa współpraca policyjna i zwalczanie przestępczości”.</w:t>
    </w:r>
  </w:p>
  <w:p w:rsidR="00B1086F" w:rsidRPr="00EC5BF6" w:rsidRDefault="00B1086F" w:rsidP="003E131C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EA" w:rsidRDefault="00C857EA">
      <w:pPr>
        <w:spacing w:after="0" w:line="240" w:lineRule="auto"/>
      </w:pPr>
      <w:r>
        <w:separator/>
      </w:r>
    </w:p>
  </w:footnote>
  <w:footnote w:type="continuationSeparator" w:id="0">
    <w:p w:rsidR="00C857EA" w:rsidRDefault="00C8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F271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21E31"/>
    <w:rsid w:val="001257B9"/>
    <w:rsid w:val="001456D8"/>
    <w:rsid w:val="00175E95"/>
    <w:rsid w:val="00183201"/>
    <w:rsid w:val="0019527A"/>
    <w:rsid w:val="00196AD5"/>
    <w:rsid w:val="001B4621"/>
    <w:rsid w:val="001D375A"/>
    <w:rsid w:val="001F381D"/>
    <w:rsid w:val="00227787"/>
    <w:rsid w:val="0023386C"/>
    <w:rsid w:val="00262864"/>
    <w:rsid w:val="00280C96"/>
    <w:rsid w:val="00285385"/>
    <w:rsid w:val="00287296"/>
    <w:rsid w:val="002B09C7"/>
    <w:rsid w:val="002C4D00"/>
    <w:rsid w:val="002D00A6"/>
    <w:rsid w:val="002D074C"/>
    <w:rsid w:val="003000B1"/>
    <w:rsid w:val="003455F7"/>
    <w:rsid w:val="00366623"/>
    <w:rsid w:val="00384D6F"/>
    <w:rsid w:val="003A4138"/>
    <w:rsid w:val="003D63A9"/>
    <w:rsid w:val="003E131C"/>
    <w:rsid w:val="003E31D5"/>
    <w:rsid w:val="003E4DD6"/>
    <w:rsid w:val="00456067"/>
    <w:rsid w:val="00474391"/>
    <w:rsid w:val="00476E86"/>
    <w:rsid w:val="00491C8B"/>
    <w:rsid w:val="004B3F6F"/>
    <w:rsid w:val="004B74F7"/>
    <w:rsid w:val="00513FD5"/>
    <w:rsid w:val="00534878"/>
    <w:rsid w:val="00542DC1"/>
    <w:rsid w:val="005452A3"/>
    <w:rsid w:val="00567FE8"/>
    <w:rsid w:val="005703F5"/>
    <w:rsid w:val="00581081"/>
    <w:rsid w:val="00590B55"/>
    <w:rsid w:val="005A484A"/>
    <w:rsid w:val="005A4C48"/>
    <w:rsid w:val="005B7799"/>
    <w:rsid w:val="005C75E6"/>
    <w:rsid w:val="005E20CB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737AAF"/>
    <w:rsid w:val="00750FD8"/>
    <w:rsid w:val="00773535"/>
    <w:rsid w:val="00774937"/>
    <w:rsid w:val="007F58F0"/>
    <w:rsid w:val="007F72BC"/>
    <w:rsid w:val="00860964"/>
    <w:rsid w:val="008D5A41"/>
    <w:rsid w:val="008F0B29"/>
    <w:rsid w:val="008F6F15"/>
    <w:rsid w:val="009013ED"/>
    <w:rsid w:val="009648D8"/>
    <w:rsid w:val="00974913"/>
    <w:rsid w:val="009C157E"/>
    <w:rsid w:val="009D6E71"/>
    <w:rsid w:val="009E2860"/>
    <w:rsid w:val="009F3E4B"/>
    <w:rsid w:val="009F77B9"/>
    <w:rsid w:val="00A13EEF"/>
    <w:rsid w:val="00A36249"/>
    <w:rsid w:val="00A430E0"/>
    <w:rsid w:val="00A66EDE"/>
    <w:rsid w:val="00AB2B24"/>
    <w:rsid w:val="00AC246A"/>
    <w:rsid w:val="00B1086F"/>
    <w:rsid w:val="00B208A0"/>
    <w:rsid w:val="00B933FE"/>
    <w:rsid w:val="00BA0F11"/>
    <w:rsid w:val="00BA5321"/>
    <w:rsid w:val="00BB1904"/>
    <w:rsid w:val="00C0096B"/>
    <w:rsid w:val="00C857EA"/>
    <w:rsid w:val="00CE425E"/>
    <w:rsid w:val="00D015EF"/>
    <w:rsid w:val="00D1504F"/>
    <w:rsid w:val="00D31AF8"/>
    <w:rsid w:val="00D326BC"/>
    <w:rsid w:val="00D4192B"/>
    <w:rsid w:val="00D57B61"/>
    <w:rsid w:val="00E0076B"/>
    <w:rsid w:val="00E67DF1"/>
    <w:rsid w:val="00EA1A23"/>
    <w:rsid w:val="00EC3391"/>
    <w:rsid w:val="00EC5BF6"/>
    <w:rsid w:val="00ED5CFB"/>
    <w:rsid w:val="00EF4491"/>
    <w:rsid w:val="00EF54C5"/>
    <w:rsid w:val="00F0415C"/>
    <w:rsid w:val="00F2716A"/>
    <w:rsid w:val="00F43DC1"/>
    <w:rsid w:val="00F827C1"/>
    <w:rsid w:val="00FA38D7"/>
    <w:rsid w:val="00FA40E6"/>
    <w:rsid w:val="00FE4F23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BACC-57EC-43B3-929A-D1545B87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8</cp:revision>
  <cp:lastPrinted>2022-09-27T06:52:00Z</cp:lastPrinted>
  <dcterms:created xsi:type="dcterms:W3CDTF">2022-09-23T10:45:00Z</dcterms:created>
  <dcterms:modified xsi:type="dcterms:W3CDTF">2022-09-28T09:12:00Z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