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52E926" w14:textId="5F393EDF" w:rsidR="00481909" w:rsidRDefault="00FB641C" w:rsidP="00A62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B3A3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66984689" w14:textId="36738B7F" w:rsidR="00FB641C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GoBack"/>
      <w:bookmarkEnd w:id="0"/>
      <w:r w:rsidRPr="007F28F6">
        <w:rPr>
          <w:rFonts w:eastAsiaTheme="minorHAnsi" w:cs="Times New Roman"/>
          <w:kern w:val="0"/>
          <w:lang w:eastAsia="en-US" w:bidi="ar-SA"/>
        </w:rPr>
        <w:t xml:space="preserve"> Szczecin, dnia </w:t>
      </w:r>
      <w:r w:rsidR="00C43C15">
        <w:rPr>
          <w:rFonts w:eastAsiaTheme="minorHAnsi" w:cs="Times New Roman"/>
          <w:kern w:val="0"/>
          <w:lang w:eastAsia="en-US" w:bidi="ar-SA"/>
        </w:rPr>
        <w:t>25</w:t>
      </w:r>
      <w:r w:rsidRPr="007F28F6">
        <w:rPr>
          <w:rFonts w:eastAsiaTheme="minorHAnsi" w:cs="Times New Roman"/>
          <w:kern w:val="0"/>
          <w:lang w:eastAsia="en-US" w:bidi="ar-SA"/>
        </w:rPr>
        <w:t>.</w:t>
      </w:r>
      <w:r w:rsidR="00682398" w:rsidRPr="007F28F6">
        <w:rPr>
          <w:rFonts w:eastAsiaTheme="minorHAnsi" w:cs="Times New Roman"/>
          <w:kern w:val="0"/>
          <w:lang w:eastAsia="en-US" w:bidi="ar-SA"/>
        </w:rPr>
        <w:t>10</w:t>
      </w:r>
      <w:r w:rsidRPr="007F28F6">
        <w:rPr>
          <w:rFonts w:eastAsiaTheme="minorHAnsi" w:cs="Times New Roman"/>
          <w:kern w:val="0"/>
          <w:lang w:eastAsia="en-US" w:bidi="ar-SA"/>
        </w:rPr>
        <w:t xml:space="preserve">.2022 r. </w:t>
      </w:r>
    </w:p>
    <w:p w14:paraId="3916F539" w14:textId="77777777" w:rsidR="001A2CE8" w:rsidRPr="007F28F6" w:rsidRDefault="001A2CE8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eastAsiaTheme="minorHAnsi" w:cs="Times New Roman"/>
          <w:color w:val="FF0000"/>
          <w:kern w:val="0"/>
          <w:lang w:eastAsia="en-US" w:bidi="ar-SA"/>
        </w:rPr>
      </w:pPr>
    </w:p>
    <w:p w14:paraId="1F34D658" w14:textId="7C67A39B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>ZAPROSZENIE DO ZŁOŻENIA OFERT</w:t>
      </w:r>
      <w:r w:rsidR="00581871" w:rsidRPr="007F28F6">
        <w:rPr>
          <w:rFonts w:eastAsiaTheme="minorHAnsi" w:cs="Times New Roman"/>
          <w:b/>
          <w:kern w:val="0"/>
          <w:lang w:eastAsia="en-US" w:bidi="ar-SA"/>
        </w:rPr>
        <w:t>Y</w:t>
      </w:r>
    </w:p>
    <w:p w14:paraId="7ABF40E8" w14:textId="77777777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 xml:space="preserve">Zamawiający: </w:t>
      </w:r>
    </w:p>
    <w:p w14:paraId="1629FBA5" w14:textId="4664A38E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Komenda Wojewódzka Policji w Szczecinie przy ul. Małopolskiej 47, 70-515 Szczecin </w:t>
      </w:r>
      <w:r w:rsidR="001B3A39" w:rsidRPr="007F28F6">
        <w:rPr>
          <w:rFonts w:eastAsiaTheme="minorHAnsi" w:cs="Times New Roman"/>
          <w:kern w:val="0"/>
          <w:lang w:eastAsia="en-US" w:bidi="ar-SA"/>
        </w:rPr>
        <w:br/>
      </w:r>
      <w:r w:rsidRPr="007F28F6">
        <w:rPr>
          <w:rFonts w:eastAsiaTheme="minorHAnsi" w:cs="Times New Roman"/>
          <w:kern w:val="0"/>
          <w:lang w:eastAsia="en-US" w:bidi="ar-SA"/>
        </w:rPr>
        <w:t xml:space="preserve">na podstawie </w:t>
      </w:r>
      <w:r w:rsidR="001B3A39" w:rsidRPr="007F28F6">
        <w:rPr>
          <w:rFonts w:eastAsiaTheme="minorHAnsi" w:cs="Times New Roman"/>
          <w:kern w:val="0"/>
          <w:lang w:eastAsia="en-US" w:bidi="ar-SA"/>
        </w:rPr>
        <w:t xml:space="preserve">art. 2.1 </w:t>
      </w:r>
      <w:proofErr w:type="spellStart"/>
      <w:r w:rsidR="001B3A39" w:rsidRPr="007F28F6">
        <w:rPr>
          <w:rFonts w:eastAsiaTheme="minorHAnsi" w:cs="Times New Roman"/>
          <w:kern w:val="0"/>
          <w:lang w:eastAsia="en-US" w:bidi="ar-SA"/>
        </w:rPr>
        <w:t>ppkt</w:t>
      </w:r>
      <w:proofErr w:type="spellEnd"/>
      <w:r w:rsidR="001B3A39" w:rsidRPr="007F28F6">
        <w:rPr>
          <w:rFonts w:eastAsiaTheme="minorHAnsi" w:cs="Times New Roman"/>
          <w:kern w:val="0"/>
          <w:lang w:eastAsia="en-US" w:bidi="ar-SA"/>
        </w:rPr>
        <w:t xml:space="preserve"> 1 ustawy z dnia 11 września 2019 r. Prawo zamówień publicznych </w:t>
      </w:r>
      <w:r w:rsidR="001B3A39" w:rsidRPr="007F28F6">
        <w:rPr>
          <w:rFonts w:eastAsiaTheme="minorHAnsi" w:cs="Times New Roman"/>
          <w:kern w:val="0"/>
          <w:lang w:eastAsia="en-US" w:bidi="ar-SA"/>
        </w:rPr>
        <w:br/>
        <w:t xml:space="preserve">( Dz. U z 2019 r. poz.2019 ze zm.) - zakup poniżej 130 000 zł </w:t>
      </w:r>
      <w:r w:rsidRPr="007F28F6">
        <w:rPr>
          <w:rFonts w:eastAsiaTheme="minorHAnsi" w:cs="Times New Roman"/>
          <w:kern w:val="0"/>
          <w:lang w:eastAsia="en-US" w:bidi="ar-SA"/>
        </w:rPr>
        <w:t>zaprasza do złożenia oferty na zakup</w:t>
      </w:r>
      <w:r w:rsidR="00B30B45" w:rsidRPr="007F28F6">
        <w:rPr>
          <w:rFonts w:eastAsiaTheme="minorHAnsi" w:cs="Times New Roman"/>
          <w:kern w:val="0"/>
          <w:lang w:eastAsia="en-US" w:bidi="ar-SA"/>
        </w:rPr>
        <w:t xml:space="preserve"> wraz z dostawą</w:t>
      </w:r>
      <w:r w:rsidRPr="007F28F6">
        <w:rPr>
          <w:rFonts w:eastAsiaTheme="minorHAnsi" w:cs="Times New Roman"/>
          <w:kern w:val="0"/>
          <w:lang w:eastAsia="en-US" w:bidi="ar-SA"/>
        </w:rPr>
        <w:t>:</w:t>
      </w:r>
    </w:p>
    <w:p w14:paraId="3CE86F87" w14:textId="27755AE5" w:rsidR="003B4E86" w:rsidRPr="007F28F6" w:rsidRDefault="00A443D9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9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Theme="minorHAnsi" w:cs="Times New Roman"/>
          <w:b/>
        </w:rPr>
        <w:t>15</w:t>
      </w:r>
      <w:r w:rsidR="00BE47C7">
        <w:rPr>
          <w:rFonts w:eastAsiaTheme="minorHAnsi" w:cs="Times New Roman"/>
          <w:b/>
        </w:rPr>
        <w:t xml:space="preserve"> szt. r</w:t>
      </w:r>
      <w:r w:rsidR="003B4E86" w:rsidRPr="007F28F6">
        <w:rPr>
          <w:rFonts w:eastAsiaTheme="minorHAnsi" w:cs="Times New Roman"/>
          <w:b/>
        </w:rPr>
        <w:t>adiotelefonów M</w:t>
      </w:r>
      <w:r w:rsidR="00E85A8D" w:rsidRPr="007F28F6">
        <w:rPr>
          <w:rFonts w:eastAsiaTheme="minorHAnsi" w:cs="Times New Roman"/>
          <w:b/>
        </w:rPr>
        <w:t>OTOROLA</w:t>
      </w:r>
      <w:r w:rsidR="003B4E86" w:rsidRPr="007F28F6">
        <w:rPr>
          <w:rFonts w:eastAsiaTheme="minorHAnsi" w:cs="Times New Roman"/>
          <w:b/>
        </w:rPr>
        <w:t xml:space="preserve"> DP4801e</w:t>
      </w:r>
      <w:r w:rsidR="003B75BB">
        <w:rPr>
          <w:rFonts w:eastAsiaTheme="minorHAnsi" w:cs="Times New Roman"/>
          <w:b/>
        </w:rPr>
        <w:t>,</w:t>
      </w:r>
      <w:r w:rsidR="00E85A8D" w:rsidRPr="007F28F6">
        <w:rPr>
          <w:rFonts w:eastAsiaTheme="minorHAnsi" w:cs="Times New Roman"/>
          <w:b/>
        </w:rPr>
        <w:t xml:space="preserve"> </w:t>
      </w:r>
      <w:r w:rsidR="003B4E86" w:rsidRPr="007F28F6">
        <w:rPr>
          <w:rFonts w:eastAsia="Times New Roman" w:cs="Times New Roman"/>
          <w:b/>
          <w:kern w:val="0"/>
          <w:lang w:eastAsia="en-US" w:bidi="ar-SA"/>
        </w:rPr>
        <w:t>HYTERA HP785</w:t>
      </w:r>
      <w:r w:rsidR="003B75BB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3B75BB" w:rsidRPr="003B75BB">
        <w:rPr>
          <w:rFonts w:eastAsia="Times New Roman" w:cs="Times New Roman"/>
          <w:kern w:val="0"/>
          <w:lang w:eastAsia="en-US" w:bidi="ar-SA"/>
        </w:rPr>
        <w:t>lub</w:t>
      </w:r>
      <w:r w:rsidR="003B75BB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3B75BB" w:rsidRPr="003B75BB">
        <w:rPr>
          <w:rFonts w:eastAsia="Times New Roman" w:cs="Times New Roman"/>
          <w:b/>
          <w:kern w:val="0"/>
          <w:lang w:eastAsia="en-US" w:bidi="ar-SA"/>
        </w:rPr>
        <w:t>równoważnych</w:t>
      </w:r>
      <w:r w:rsidR="003B4E86" w:rsidRPr="007F28F6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3B4E86" w:rsidRPr="007F28F6">
        <w:rPr>
          <w:rFonts w:eastAsia="Times New Roman" w:cs="Times New Roman"/>
          <w:kern w:val="0"/>
          <w:lang w:eastAsia="en-US" w:bidi="ar-SA"/>
        </w:rPr>
        <w:t>działając</w:t>
      </w:r>
      <w:r w:rsidR="00E85A8D" w:rsidRPr="007F28F6">
        <w:rPr>
          <w:rFonts w:eastAsia="Times New Roman" w:cs="Times New Roman"/>
          <w:kern w:val="0"/>
          <w:lang w:eastAsia="en-US" w:bidi="ar-SA"/>
        </w:rPr>
        <w:t>ych</w:t>
      </w:r>
      <w:r w:rsidR="003B4E86" w:rsidRPr="007F28F6">
        <w:rPr>
          <w:rFonts w:eastAsia="Times New Roman" w:cs="Times New Roman"/>
          <w:kern w:val="0"/>
          <w:lang w:eastAsia="en-US" w:bidi="ar-SA"/>
        </w:rPr>
        <w:t xml:space="preserve"> w częstotliwościach</w:t>
      </w:r>
      <w:r w:rsidR="003B4E86" w:rsidRPr="007F28F6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3B4E86" w:rsidRPr="007F28F6">
        <w:rPr>
          <w:rFonts w:cs="Times New Roman"/>
        </w:rPr>
        <w:t xml:space="preserve">VHF </w:t>
      </w:r>
      <w:r w:rsidR="003B4E86" w:rsidRPr="007F28F6">
        <w:rPr>
          <w:rFonts w:eastAsia="Times New Roman" w:cs="Times New Roman"/>
          <w:kern w:val="0"/>
          <w:lang w:eastAsia="en-US" w:bidi="ar-SA"/>
        </w:rPr>
        <w:t>w ukompletowaniu fabrycznym tj.:</w:t>
      </w:r>
    </w:p>
    <w:p w14:paraId="3C0B5AEC" w14:textId="6962CD8B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 xml:space="preserve">radiotelefon </w:t>
      </w:r>
    </w:p>
    <w:p w14:paraId="1AABD126" w14:textId="1FF12819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>fabryczny akumulator</w:t>
      </w:r>
    </w:p>
    <w:p w14:paraId="4C83683C" w14:textId="6C2DA11F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 xml:space="preserve">antena </w:t>
      </w:r>
    </w:p>
    <w:p w14:paraId="68429FEF" w14:textId="77FE4E0E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 xml:space="preserve">ładowarka </w:t>
      </w:r>
    </w:p>
    <w:p w14:paraId="5EFE815E" w14:textId="257E79E1" w:rsidR="003B4E86" w:rsidRPr="007F28F6" w:rsidRDefault="003B4E86" w:rsidP="007F28F6">
      <w:pPr>
        <w:pStyle w:val="Bezodstpw"/>
        <w:numPr>
          <w:ilvl w:val="0"/>
          <w:numId w:val="7"/>
        </w:numPr>
        <w:rPr>
          <w:lang w:bidi="ar-SA"/>
        </w:rPr>
      </w:pPr>
      <w:r w:rsidRPr="007F28F6">
        <w:rPr>
          <w:lang w:bidi="ar-SA"/>
        </w:rPr>
        <w:t>klips</w:t>
      </w:r>
    </w:p>
    <w:p w14:paraId="4B33AF67" w14:textId="77777777" w:rsidR="001A2CE8" w:rsidRDefault="003B4E86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7F28F6">
        <w:rPr>
          <w:rFonts w:eastAsia="Times New Roman" w:cs="Times New Roman"/>
          <w:kern w:val="0"/>
          <w:lang w:eastAsia="en-US" w:bidi="ar-SA"/>
        </w:rPr>
        <w:t>wraz z mikrofonogłośnikami odpornymi na warunki atmosferyczne.</w:t>
      </w:r>
      <w:r w:rsidR="001A2CE8">
        <w:rPr>
          <w:rFonts w:eastAsia="Times New Roman" w:cs="Times New Roman"/>
          <w:kern w:val="0"/>
          <w:lang w:eastAsia="en-US" w:bidi="ar-SA"/>
        </w:rPr>
        <w:t xml:space="preserve"> </w:t>
      </w:r>
    </w:p>
    <w:p w14:paraId="746D21F4" w14:textId="77777777" w:rsidR="003B75BB" w:rsidRDefault="00003515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Złożona o</w:t>
      </w:r>
      <w:r w:rsidR="001A2CE8">
        <w:rPr>
          <w:rFonts w:eastAsia="Times New Roman" w:cs="Times New Roman"/>
          <w:kern w:val="0"/>
          <w:lang w:eastAsia="en-US" w:bidi="ar-SA"/>
        </w:rPr>
        <w:t xml:space="preserve">ferta </w:t>
      </w:r>
      <w:r w:rsidR="001A2CE8" w:rsidRPr="001A2CE8">
        <w:rPr>
          <w:rFonts w:eastAsia="Times New Roman" w:cs="Times New Roman"/>
          <w:b/>
          <w:kern w:val="0"/>
          <w:u w:val="single"/>
          <w:lang w:eastAsia="en-US" w:bidi="ar-SA"/>
        </w:rPr>
        <w:t>musi</w:t>
      </w:r>
      <w:r w:rsidR="001A2CE8">
        <w:rPr>
          <w:rFonts w:eastAsia="Times New Roman" w:cs="Times New Roman"/>
          <w:kern w:val="0"/>
          <w:lang w:eastAsia="en-US" w:bidi="ar-SA"/>
        </w:rPr>
        <w:t xml:space="preserve"> zawierać radiotelefony jednego producenta</w:t>
      </w:r>
      <w:r w:rsidR="003B75BB">
        <w:rPr>
          <w:rFonts w:eastAsia="Times New Roman" w:cs="Times New Roman"/>
          <w:kern w:val="0"/>
          <w:lang w:eastAsia="en-US" w:bidi="ar-SA"/>
        </w:rPr>
        <w:t>.</w:t>
      </w:r>
    </w:p>
    <w:p w14:paraId="3ACA32E9" w14:textId="77777777" w:rsidR="003B75BB" w:rsidRPr="005A4138" w:rsidRDefault="003B75BB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5A4138">
        <w:rPr>
          <w:rFonts w:eastAsia="Times New Roman" w:cs="Times New Roman"/>
          <w:b/>
          <w:kern w:val="0"/>
          <w:lang w:eastAsia="en-US" w:bidi="ar-SA"/>
        </w:rPr>
        <w:t>W przypadku zaoferowania sprzętu równoważnego Zamawiający wymaga ujęcia w cenie oferty dodatkowo:</w:t>
      </w:r>
    </w:p>
    <w:p w14:paraId="55B30803" w14:textId="77777777" w:rsidR="003B75BB" w:rsidRPr="005A4138" w:rsidRDefault="003B75BB" w:rsidP="003F2C3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4138">
        <w:rPr>
          <w:rFonts w:ascii="Times New Roman" w:hAnsi="Times New Roman"/>
          <w:b/>
          <w:sz w:val="24"/>
          <w:szCs w:val="24"/>
        </w:rPr>
        <w:t xml:space="preserve">3 sztuk kabli do programowania, </w:t>
      </w:r>
    </w:p>
    <w:p w14:paraId="053DE044" w14:textId="488961C8" w:rsidR="003B75BB" w:rsidRPr="005A4138" w:rsidRDefault="003B75BB" w:rsidP="003F2C3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4138">
        <w:rPr>
          <w:rFonts w:ascii="Times New Roman" w:hAnsi="Times New Roman"/>
          <w:b/>
          <w:sz w:val="24"/>
          <w:szCs w:val="24"/>
        </w:rPr>
        <w:t xml:space="preserve">6 </w:t>
      </w:r>
      <w:r w:rsidR="00AB7AFA" w:rsidRPr="005A4138">
        <w:rPr>
          <w:rFonts w:ascii="Times New Roman" w:hAnsi="Times New Roman"/>
          <w:b/>
          <w:sz w:val="24"/>
          <w:szCs w:val="24"/>
        </w:rPr>
        <w:t xml:space="preserve">aplikacji </w:t>
      </w:r>
      <w:r w:rsidRPr="005A4138">
        <w:rPr>
          <w:rFonts w:ascii="Times New Roman" w:hAnsi="Times New Roman"/>
          <w:b/>
          <w:sz w:val="24"/>
          <w:szCs w:val="24"/>
        </w:rPr>
        <w:t>wraz z licencjami do programowania</w:t>
      </w:r>
      <w:r w:rsidR="008F766A">
        <w:rPr>
          <w:rFonts w:ascii="Times New Roman" w:hAnsi="Times New Roman"/>
          <w:b/>
          <w:sz w:val="24"/>
          <w:szCs w:val="24"/>
        </w:rPr>
        <w:t xml:space="preserve"> na 6 stanowisk</w:t>
      </w:r>
      <w:r w:rsidRPr="005A4138">
        <w:rPr>
          <w:rFonts w:ascii="Times New Roman" w:hAnsi="Times New Roman"/>
          <w:b/>
          <w:sz w:val="24"/>
          <w:szCs w:val="24"/>
        </w:rPr>
        <w:t xml:space="preserve">, </w:t>
      </w:r>
    </w:p>
    <w:p w14:paraId="64B5E26A" w14:textId="4BAA2C4B" w:rsidR="003B4E86" w:rsidRPr="005A4138" w:rsidRDefault="003B75BB" w:rsidP="003F2C37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4138">
        <w:rPr>
          <w:rFonts w:ascii="Times New Roman" w:hAnsi="Times New Roman"/>
          <w:b/>
          <w:sz w:val="24"/>
          <w:szCs w:val="24"/>
        </w:rPr>
        <w:t xml:space="preserve">instrukcji programowania </w:t>
      </w:r>
      <w:r w:rsidR="008F188C">
        <w:rPr>
          <w:rFonts w:ascii="Times New Roman" w:hAnsi="Times New Roman"/>
          <w:b/>
          <w:sz w:val="24"/>
          <w:szCs w:val="24"/>
        </w:rPr>
        <w:t xml:space="preserve">oraz instrukcję obsługi sprzętu </w:t>
      </w:r>
      <w:r w:rsidRPr="005A4138">
        <w:rPr>
          <w:rFonts w:ascii="Times New Roman" w:hAnsi="Times New Roman"/>
          <w:b/>
          <w:sz w:val="24"/>
          <w:szCs w:val="24"/>
        </w:rPr>
        <w:t xml:space="preserve">w języku polskim </w:t>
      </w:r>
    </w:p>
    <w:p w14:paraId="2AD3E90A" w14:textId="25FC1D73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36"/>
          <w:tab w:val="right" w:pos="9072"/>
        </w:tabs>
        <w:suppressAutoHyphens w:val="0"/>
        <w:spacing w:after="120"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7F28F6">
        <w:rPr>
          <w:rFonts w:eastAsiaTheme="minorHAnsi" w:cs="Times New Roman"/>
          <w:b/>
          <w:bCs/>
          <w:kern w:val="0"/>
          <w:lang w:eastAsia="pl-PL" w:bidi="ar-SA"/>
        </w:rPr>
        <w:t>Zakres zamówienia:</w:t>
      </w:r>
    </w:p>
    <w:p w14:paraId="1E9FF1E3" w14:textId="56C416AE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Cs/>
          <w:kern w:val="0"/>
          <w:lang w:eastAsia="pl-PL" w:bidi="ar-SA"/>
        </w:rPr>
      </w:pPr>
      <w:r w:rsidRPr="007F28F6">
        <w:rPr>
          <w:rFonts w:eastAsiaTheme="minorHAnsi" w:cs="Times New Roman"/>
          <w:bCs/>
          <w:kern w:val="0"/>
          <w:lang w:eastAsia="pl-PL" w:bidi="ar-SA"/>
        </w:rPr>
        <w:t>Zakup</w:t>
      </w:r>
      <w:r w:rsidR="00B30B45" w:rsidRPr="007F28F6">
        <w:rPr>
          <w:rFonts w:eastAsiaTheme="minorHAnsi" w:cs="Times New Roman"/>
          <w:bCs/>
          <w:kern w:val="0"/>
          <w:lang w:eastAsia="pl-PL" w:bidi="ar-SA"/>
        </w:rPr>
        <w:t xml:space="preserve"> i dostaw</w:t>
      </w:r>
      <w:r w:rsidR="003B4A15">
        <w:rPr>
          <w:rFonts w:eastAsiaTheme="minorHAnsi" w:cs="Times New Roman"/>
          <w:bCs/>
          <w:kern w:val="0"/>
          <w:lang w:eastAsia="pl-PL" w:bidi="ar-SA"/>
        </w:rPr>
        <w:t>a</w:t>
      </w:r>
      <w:r w:rsidR="00682398" w:rsidRPr="007F28F6">
        <w:rPr>
          <w:rFonts w:eastAsiaTheme="minorHAnsi" w:cs="Times New Roman"/>
          <w:bCs/>
          <w:kern w:val="0"/>
          <w:lang w:eastAsia="pl-PL" w:bidi="ar-SA"/>
        </w:rPr>
        <w:t xml:space="preserve"> sprzętu</w:t>
      </w:r>
      <w:r w:rsidRPr="007F28F6">
        <w:rPr>
          <w:rFonts w:eastAsiaTheme="minorHAnsi" w:cs="Times New Roman"/>
          <w:bCs/>
          <w:kern w:val="0"/>
          <w:lang w:eastAsia="pl-PL" w:bidi="ar-SA"/>
        </w:rPr>
        <w:t>.</w:t>
      </w:r>
    </w:p>
    <w:p w14:paraId="790F4F5A" w14:textId="6118B596" w:rsidR="00FB641C" w:rsidRPr="007F28F6" w:rsidRDefault="00FB641C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7F28F6">
        <w:rPr>
          <w:rFonts w:eastAsiaTheme="minorHAnsi" w:cs="Times New Roman"/>
          <w:b/>
          <w:bCs/>
          <w:kern w:val="0"/>
          <w:lang w:eastAsia="pl-PL" w:bidi="ar-SA"/>
        </w:rPr>
        <w:t>Sposób zamówienia:</w:t>
      </w:r>
    </w:p>
    <w:p w14:paraId="06BDD6E2" w14:textId="4333245B" w:rsidR="00B30B45" w:rsidRPr="007F28F6" w:rsidRDefault="001B3A39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color w:val="000000" w:themeColor="text1"/>
          <w:kern w:val="0"/>
          <w:lang w:eastAsia="en-US" w:bidi="ar-SA"/>
        </w:rPr>
      </w:pPr>
      <w:r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N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a podstawie </w:t>
      </w:r>
      <w:r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art. 2.1 </w:t>
      </w:r>
      <w:proofErr w:type="spellStart"/>
      <w:r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ppkt</w:t>
      </w:r>
      <w:proofErr w:type="spellEnd"/>
      <w:r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1 ustawy z dnia 11 września 2019 r. Prawo zamówień publicznych ( Dz. U z 2019 r. poz.2019 ze zm.) - zakup poniżej 130 000 zł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zaprasza</w:t>
      </w:r>
      <w:r w:rsidR="00A90C24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m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do złożenia ofert na zakup </w:t>
      </w:r>
      <w:r w:rsidR="00B30B45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wraz z dostawą 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sprzętu</w:t>
      </w:r>
      <w:r w:rsidR="00B30B45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. O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fertę cenową należy złożyć na </w:t>
      </w:r>
      <w:r w:rsidR="00835C70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f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ormularzu </w:t>
      </w:r>
      <w:r w:rsidR="003C0066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>kalkulacji cenowej</w:t>
      </w:r>
      <w:r w:rsidR="00835C70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BD1136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– </w:t>
      </w:r>
      <w:r w:rsidR="00A51EA3" w:rsidRPr="007F28F6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 xml:space="preserve">załącznik nr </w:t>
      </w:r>
      <w:r w:rsidR="00E4525A" w:rsidRPr="007F28F6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>1</w:t>
      </w:r>
      <w:r w:rsidR="001C5A15" w:rsidRPr="007F28F6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>.</w:t>
      </w:r>
      <w:r w:rsidR="00FB641C" w:rsidRPr="007F28F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</w:p>
    <w:p w14:paraId="728E7015" w14:textId="78AA332F" w:rsidR="00A10F33" w:rsidRPr="007F28F6" w:rsidRDefault="00A10F3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>Kryterium wyboru najkorzystniejszej ofert</w:t>
      </w:r>
      <w:r w:rsidR="00F73979" w:rsidRPr="007F28F6">
        <w:rPr>
          <w:rFonts w:eastAsiaTheme="minorHAnsi" w:cs="Times New Roman"/>
          <w:b/>
          <w:bCs/>
          <w:kern w:val="0"/>
          <w:lang w:eastAsia="en-US" w:bidi="ar-SA"/>
        </w:rPr>
        <w:t>y</w:t>
      </w:r>
      <w:r w:rsidRPr="007F28F6">
        <w:rPr>
          <w:rFonts w:eastAsiaTheme="minorHAnsi" w:cs="Times New Roman"/>
          <w:b/>
          <w:bCs/>
          <w:kern w:val="0"/>
          <w:lang w:eastAsia="en-US" w:bidi="ar-SA"/>
        </w:rPr>
        <w:t>:</w:t>
      </w:r>
    </w:p>
    <w:p w14:paraId="3190F6C7" w14:textId="1B38A401" w:rsidR="00A10F33" w:rsidRPr="007F28F6" w:rsidRDefault="00A10F3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7F28F6">
        <w:rPr>
          <w:rFonts w:eastAsiaTheme="minorHAnsi" w:cs="Times New Roman"/>
          <w:bCs/>
          <w:kern w:val="0"/>
          <w:lang w:eastAsia="en-US" w:bidi="ar-SA"/>
        </w:rPr>
        <w:t>Cena oferty</w:t>
      </w:r>
      <w:r w:rsidR="00F73979" w:rsidRPr="007F28F6">
        <w:rPr>
          <w:rFonts w:eastAsiaTheme="minorHAnsi" w:cs="Times New Roman"/>
          <w:bCs/>
          <w:kern w:val="0"/>
          <w:lang w:eastAsia="en-US" w:bidi="ar-SA"/>
        </w:rPr>
        <w:t xml:space="preserve"> (</w:t>
      </w:r>
      <w:r w:rsidRPr="007F28F6">
        <w:rPr>
          <w:rFonts w:eastAsiaTheme="minorHAnsi" w:cs="Times New Roman"/>
          <w:bCs/>
          <w:kern w:val="0"/>
          <w:lang w:eastAsia="en-US" w:bidi="ar-SA"/>
        </w:rPr>
        <w:t>brutto</w:t>
      </w:r>
      <w:r w:rsidR="00F73979" w:rsidRPr="007F28F6">
        <w:rPr>
          <w:rFonts w:eastAsiaTheme="minorHAnsi" w:cs="Times New Roman"/>
          <w:bCs/>
          <w:kern w:val="0"/>
          <w:lang w:eastAsia="en-US" w:bidi="ar-SA"/>
        </w:rPr>
        <w:t>)</w:t>
      </w:r>
      <w:r w:rsidRPr="007F28F6">
        <w:rPr>
          <w:rFonts w:eastAsiaTheme="minorHAnsi" w:cs="Times New Roman"/>
          <w:bCs/>
          <w:kern w:val="0"/>
          <w:lang w:eastAsia="en-US" w:bidi="ar-SA"/>
        </w:rPr>
        <w:t xml:space="preserve"> - 100 %</w:t>
      </w:r>
    </w:p>
    <w:p w14:paraId="258E809F" w14:textId="4D67017E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pl-PL" w:bidi="ar-SA"/>
        </w:rPr>
      </w:pPr>
      <w:r w:rsidRPr="007F28F6">
        <w:rPr>
          <w:rFonts w:eastAsiaTheme="minorHAnsi" w:cs="Times New Roman"/>
          <w:b/>
          <w:bCs/>
          <w:kern w:val="0"/>
          <w:lang w:eastAsia="pl-PL" w:bidi="ar-SA"/>
        </w:rPr>
        <w:lastRenderedPageBreak/>
        <w:t>Warunki zamówi</w:t>
      </w:r>
      <w:r w:rsidR="00321311" w:rsidRPr="007F28F6">
        <w:rPr>
          <w:rFonts w:eastAsiaTheme="minorHAnsi" w:cs="Times New Roman"/>
          <w:b/>
          <w:bCs/>
          <w:kern w:val="0"/>
          <w:lang w:eastAsia="pl-PL" w:bidi="ar-SA"/>
        </w:rPr>
        <w:t>enia</w:t>
      </w:r>
      <w:r w:rsidRPr="007F28F6">
        <w:rPr>
          <w:rFonts w:eastAsiaTheme="minorHAnsi" w:cs="Times New Roman"/>
          <w:b/>
          <w:bCs/>
          <w:kern w:val="0"/>
          <w:lang w:eastAsia="pl-PL" w:bidi="ar-SA"/>
        </w:rPr>
        <w:t>:</w:t>
      </w:r>
    </w:p>
    <w:p w14:paraId="66E92B5A" w14:textId="7C6F887A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7F28F6">
        <w:rPr>
          <w:rFonts w:eastAsiaTheme="minorHAnsi" w:cs="Times New Roman"/>
          <w:kern w:val="0"/>
          <w:lang w:eastAsia="pl-PL" w:bidi="ar-SA"/>
        </w:rPr>
        <w:t>-</w:t>
      </w:r>
      <w:r w:rsidRPr="007F28F6">
        <w:rPr>
          <w:rFonts w:eastAsiaTheme="minorHAnsi" w:cs="Times New Roman"/>
          <w:b/>
          <w:bCs/>
          <w:kern w:val="0"/>
          <w:lang w:eastAsia="pl-PL" w:bidi="ar-SA"/>
        </w:rPr>
        <w:t xml:space="preserve"> </w:t>
      </w:r>
      <w:r w:rsidR="00D30C56" w:rsidRPr="007F28F6">
        <w:rPr>
          <w:rFonts w:eastAsiaTheme="minorHAnsi" w:cs="Times New Roman"/>
          <w:bCs/>
          <w:kern w:val="0"/>
          <w:lang w:eastAsia="pl-PL" w:bidi="ar-SA"/>
        </w:rPr>
        <w:t>N</w:t>
      </w:r>
      <w:r w:rsidR="00D30C56" w:rsidRPr="007F28F6">
        <w:rPr>
          <w:rFonts w:eastAsiaTheme="minorHAnsi" w:cs="Times New Roman"/>
          <w:kern w:val="0"/>
          <w:lang w:eastAsia="pl-PL" w:bidi="ar-SA"/>
        </w:rPr>
        <w:t xml:space="preserve">a dostarczony asortyment </w:t>
      </w:r>
      <w:r w:rsidR="00F73979" w:rsidRPr="007F28F6">
        <w:rPr>
          <w:rFonts w:eastAsiaTheme="minorHAnsi" w:cs="Times New Roman"/>
          <w:kern w:val="0"/>
          <w:lang w:eastAsia="pl-PL" w:bidi="ar-SA"/>
        </w:rPr>
        <w:t>Wykonawca</w:t>
      </w:r>
      <w:r w:rsidRPr="007F28F6">
        <w:rPr>
          <w:rFonts w:eastAsiaTheme="minorHAnsi" w:cs="Times New Roman"/>
          <w:kern w:val="0"/>
          <w:lang w:eastAsia="pl-PL" w:bidi="ar-SA"/>
        </w:rPr>
        <w:t xml:space="preserve"> udzieli min. </w:t>
      </w:r>
      <w:r w:rsidR="00682398" w:rsidRPr="007F28F6">
        <w:rPr>
          <w:rFonts w:eastAsiaTheme="minorHAnsi" w:cs="Times New Roman"/>
          <w:kern w:val="0"/>
          <w:lang w:eastAsia="pl-PL" w:bidi="ar-SA"/>
        </w:rPr>
        <w:t>24</w:t>
      </w:r>
      <w:r w:rsidRPr="007F28F6">
        <w:rPr>
          <w:rFonts w:eastAsiaTheme="minorHAnsi" w:cs="Times New Roman"/>
          <w:kern w:val="0"/>
          <w:lang w:eastAsia="pl-PL" w:bidi="ar-SA"/>
        </w:rPr>
        <w:t xml:space="preserve"> miesięcznej gwarancji.</w:t>
      </w:r>
    </w:p>
    <w:p w14:paraId="1A310280" w14:textId="1EDD3EB3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 w:hanging="142"/>
        <w:contextualSpacing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7F28F6">
        <w:rPr>
          <w:rFonts w:eastAsiaTheme="minorHAnsi" w:cs="Times New Roman"/>
          <w:kern w:val="0"/>
          <w:lang w:eastAsia="pl-PL" w:bidi="ar-SA"/>
        </w:rPr>
        <w:t>-</w:t>
      </w:r>
      <w:r w:rsidR="00A625CB" w:rsidRPr="007F28F6">
        <w:rPr>
          <w:rFonts w:eastAsiaTheme="minorHAnsi" w:cs="Times New Roman"/>
          <w:kern w:val="0"/>
          <w:lang w:eastAsia="pl-PL" w:bidi="ar-SA"/>
        </w:rPr>
        <w:t xml:space="preserve"> </w:t>
      </w:r>
      <w:r w:rsidRPr="007F28F6">
        <w:rPr>
          <w:rFonts w:eastAsiaTheme="minorHAnsi" w:cs="Times New Roman"/>
          <w:kern w:val="0"/>
          <w:lang w:eastAsia="pl-PL" w:bidi="ar-SA"/>
        </w:rPr>
        <w:t xml:space="preserve">Sprzęt będzie fabrycznie nowy, </w:t>
      </w:r>
      <w:r w:rsidR="00342C43" w:rsidRPr="007F28F6">
        <w:rPr>
          <w:rFonts w:eastAsiaTheme="minorHAnsi" w:cs="Times New Roman"/>
          <w:kern w:val="0"/>
          <w:lang w:eastAsia="pl-PL" w:bidi="ar-SA"/>
        </w:rPr>
        <w:t xml:space="preserve">sprawny, nieużywany </w:t>
      </w:r>
      <w:r w:rsidRPr="007F28F6">
        <w:rPr>
          <w:rFonts w:eastAsiaTheme="minorHAnsi" w:cs="Times New Roman"/>
          <w:kern w:val="0"/>
          <w:lang w:eastAsia="pl-PL" w:bidi="ar-SA"/>
        </w:rPr>
        <w:t xml:space="preserve">bez wad i uszczerbków, wykonany </w:t>
      </w:r>
      <w:r w:rsidR="006B0980" w:rsidRPr="007F28F6">
        <w:rPr>
          <w:rFonts w:eastAsiaTheme="minorHAnsi" w:cs="Times New Roman"/>
          <w:kern w:val="0"/>
          <w:lang w:eastAsia="pl-PL" w:bidi="ar-SA"/>
        </w:rPr>
        <w:br/>
      </w:r>
      <w:r w:rsidRPr="007F28F6">
        <w:rPr>
          <w:rFonts w:eastAsiaTheme="minorHAnsi" w:cs="Times New Roman"/>
          <w:kern w:val="0"/>
          <w:lang w:eastAsia="pl-PL" w:bidi="ar-SA"/>
        </w:rPr>
        <w:t>z materiałów bezpiecznych, dopuszczonych do stosowania w RP, dostarczony w oryginalnym opakowaniu.</w:t>
      </w:r>
    </w:p>
    <w:p w14:paraId="6F580986" w14:textId="2A9A546B" w:rsidR="00345D4D" w:rsidRPr="007F28F6" w:rsidRDefault="00A10F3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142" w:hanging="142"/>
        <w:jc w:val="both"/>
        <w:textAlignment w:val="auto"/>
        <w:rPr>
          <w:rFonts w:eastAsiaTheme="minorHAnsi" w:cs="Times New Roman"/>
          <w:kern w:val="0"/>
          <w:lang w:eastAsia="pl-PL" w:bidi="ar-SA"/>
        </w:rPr>
      </w:pPr>
      <w:r w:rsidRPr="007F28F6">
        <w:rPr>
          <w:rFonts w:eastAsiaTheme="minorHAnsi" w:cs="Times New Roman"/>
          <w:kern w:val="0"/>
          <w:lang w:eastAsia="pl-PL" w:bidi="ar-SA"/>
        </w:rPr>
        <w:t xml:space="preserve">- </w:t>
      </w:r>
      <w:r w:rsidR="00345D4D" w:rsidRPr="007F28F6">
        <w:rPr>
          <w:rFonts w:eastAsiaTheme="minorHAnsi" w:cs="Times New Roman"/>
          <w:kern w:val="0"/>
          <w:lang w:eastAsia="pl-PL" w:bidi="ar-SA"/>
        </w:rPr>
        <w:t>Płatność na rachunek dostawcy wskazany w fakturze, nastąpi w terminie 21 dni od daty dostarczenia faktury wraz z towarem</w:t>
      </w:r>
      <w:r w:rsidR="00091640" w:rsidRPr="007F28F6">
        <w:rPr>
          <w:rFonts w:eastAsiaTheme="minorHAnsi" w:cs="Times New Roman"/>
          <w:kern w:val="0"/>
          <w:lang w:eastAsia="pl-PL" w:bidi="ar-SA"/>
        </w:rPr>
        <w:t>.</w:t>
      </w:r>
    </w:p>
    <w:p w14:paraId="1F72425B" w14:textId="77777777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 xml:space="preserve">Miejsce i termin złożenia oferty: </w:t>
      </w:r>
    </w:p>
    <w:p w14:paraId="582E3A3D" w14:textId="6BEA99EA" w:rsidR="00901FE1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5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Ofertę </w:t>
      </w:r>
      <w:r w:rsidR="00F73979" w:rsidRPr="007F28F6">
        <w:rPr>
          <w:rFonts w:eastAsiaTheme="minorHAnsi" w:cs="Times New Roman"/>
          <w:kern w:val="0"/>
          <w:lang w:eastAsia="en-US" w:bidi="ar-SA"/>
        </w:rPr>
        <w:t xml:space="preserve">cenową </w:t>
      </w:r>
      <w:r w:rsidRPr="007F28F6">
        <w:rPr>
          <w:rFonts w:eastAsiaTheme="minorHAnsi" w:cs="Times New Roman"/>
          <w:kern w:val="0"/>
          <w:lang w:eastAsia="en-US" w:bidi="ar-SA"/>
        </w:rPr>
        <w:t>należy złożyć do</w:t>
      </w:r>
      <w:r w:rsidRPr="007F28F6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 xml:space="preserve">dnia </w:t>
      </w:r>
      <w:r w:rsidR="00A625CB"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>28</w:t>
      </w:r>
      <w:r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>.</w:t>
      </w:r>
      <w:r w:rsidR="00F20E1A"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>10</w:t>
      </w:r>
      <w:r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>.202</w:t>
      </w:r>
      <w:r w:rsidR="00922226"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>2</w:t>
      </w:r>
      <w:r w:rsidR="00901FE1"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 xml:space="preserve"> </w:t>
      </w:r>
      <w:r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 xml:space="preserve">r. </w:t>
      </w:r>
      <w:r w:rsidR="00A90C24"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 xml:space="preserve">do </w:t>
      </w:r>
      <w:r w:rsidRPr="007F28F6">
        <w:rPr>
          <w:rFonts w:eastAsiaTheme="minorHAnsi" w:cs="Times New Roman"/>
          <w:b/>
          <w:bCs/>
          <w:color w:val="FF0000"/>
          <w:kern w:val="0"/>
          <w:u w:val="single"/>
          <w:lang w:eastAsia="en-US" w:bidi="ar-SA"/>
        </w:rPr>
        <w:t>godz. 13:30</w:t>
      </w:r>
      <w:r w:rsidRPr="007F28F6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Pr="007F28F6">
        <w:rPr>
          <w:rFonts w:eastAsiaTheme="minorHAnsi" w:cs="Times New Roman"/>
          <w:kern w:val="0"/>
          <w:lang w:eastAsia="en-US" w:bidi="ar-SA"/>
        </w:rPr>
        <w:t xml:space="preserve">na załączonym </w:t>
      </w:r>
      <w:r w:rsidR="00835C70" w:rsidRPr="007F28F6">
        <w:rPr>
          <w:rFonts w:eastAsiaTheme="minorHAnsi" w:cs="Times New Roman"/>
          <w:kern w:val="0"/>
          <w:lang w:eastAsia="en-US" w:bidi="ar-SA"/>
        </w:rPr>
        <w:t>f</w:t>
      </w:r>
      <w:r w:rsidRPr="007F28F6">
        <w:rPr>
          <w:rFonts w:eastAsiaTheme="minorHAnsi" w:cs="Times New Roman"/>
          <w:kern w:val="0"/>
          <w:lang w:eastAsia="en-US" w:bidi="ar-SA"/>
        </w:rPr>
        <w:t xml:space="preserve">ormularzu </w:t>
      </w:r>
      <w:r w:rsidR="003C0066" w:rsidRPr="007F28F6">
        <w:rPr>
          <w:rFonts w:eastAsiaTheme="minorHAnsi" w:cs="Times New Roman"/>
          <w:kern w:val="0"/>
          <w:lang w:eastAsia="en-US" w:bidi="ar-SA"/>
        </w:rPr>
        <w:t>kalkulacji cenowej</w:t>
      </w:r>
      <w:r w:rsidRPr="007F28F6">
        <w:rPr>
          <w:rFonts w:eastAsiaTheme="minorHAnsi" w:cs="Times New Roman"/>
          <w:kern w:val="0"/>
          <w:lang w:eastAsia="en-US" w:bidi="ar-SA"/>
        </w:rPr>
        <w:t xml:space="preserve">– </w:t>
      </w:r>
      <w:r w:rsidRPr="007F28F6">
        <w:rPr>
          <w:rFonts w:eastAsiaTheme="minorHAnsi" w:cs="Times New Roman"/>
          <w:b/>
          <w:kern w:val="0"/>
          <w:lang w:eastAsia="en-US" w:bidi="ar-SA"/>
        </w:rPr>
        <w:t xml:space="preserve">załącznik nr </w:t>
      </w:r>
      <w:r w:rsidR="00E4525A" w:rsidRPr="007F28F6">
        <w:rPr>
          <w:rFonts w:eastAsiaTheme="minorHAnsi" w:cs="Times New Roman"/>
          <w:b/>
          <w:kern w:val="0"/>
          <w:lang w:eastAsia="en-US" w:bidi="ar-SA"/>
        </w:rPr>
        <w:t>1</w:t>
      </w:r>
      <w:r w:rsidRPr="007F28F6">
        <w:rPr>
          <w:rFonts w:eastAsiaTheme="minorHAnsi" w:cs="Times New Roman"/>
          <w:kern w:val="0"/>
          <w:lang w:eastAsia="en-US" w:bidi="ar-SA"/>
        </w:rPr>
        <w:t>, w formie elektronicznej na adres</w:t>
      </w:r>
      <w:r w:rsidR="00901FE1" w:rsidRPr="007F28F6">
        <w:rPr>
          <w:rFonts w:eastAsiaTheme="minorHAnsi" w:cs="Times New Roman"/>
          <w:kern w:val="0"/>
          <w:lang w:eastAsia="en-US" w:bidi="ar-SA"/>
        </w:rPr>
        <w:t>:</w:t>
      </w:r>
    </w:p>
    <w:p w14:paraId="7D686D74" w14:textId="5683C241" w:rsidR="00345D4D" w:rsidRPr="007F28F6" w:rsidRDefault="00827C02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45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hyperlink r:id="rId9" w:history="1">
        <w:r w:rsidR="00345D4D" w:rsidRPr="007F28F6">
          <w:rPr>
            <w:rFonts w:eastAsiaTheme="minorHAnsi" w:cs="Times New Roman"/>
            <w:color w:val="0563C1" w:themeColor="hyperlink"/>
            <w:kern w:val="0"/>
            <w:u w:val="single"/>
            <w:lang w:eastAsia="en-US" w:bidi="ar-SA"/>
          </w:rPr>
          <w:t>andrzej.czapla@sc.policja.gov.pl</w:t>
        </w:r>
      </w:hyperlink>
      <w:r w:rsidR="00345D4D" w:rsidRPr="007F28F6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t>,</w:t>
      </w:r>
      <w:r w:rsidR="00345D4D" w:rsidRPr="007F28F6">
        <w:rPr>
          <w:rFonts w:eastAsiaTheme="minorHAnsi" w:cs="Times New Roman"/>
          <w:kern w:val="0"/>
          <w:lang w:eastAsia="en-US" w:bidi="ar-SA"/>
        </w:rPr>
        <w:t xml:space="preserve"> </w:t>
      </w:r>
      <w:r w:rsidR="00901FE1" w:rsidRPr="007F28F6">
        <w:rPr>
          <w:rFonts w:eastAsiaTheme="minorHAnsi" w:cs="Times New Roman"/>
          <w:kern w:val="0"/>
          <w:lang w:eastAsia="en-US" w:bidi="ar-SA"/>
        </w:rPr>
        <w:br/>
      </w:r>
      <w:hyperlink r:id="rId10" w:history="1">
        <w:r w:rsidR="00345D4D" w:rsidRPr="007F28F6">
          <w:rPr>
            <w:rFonts w:eastAsiaTheme="minorHAnsi" w:cs="Times New Roman"/>
            <w:color w:val="0563C1" w:themeColor="hyperlink"/>
            <w:kern w:val="0"/>
            <w:u w:val="single"/>
            <w:lang w:eastAsia="en-US" w:bidi="ar-SA"/>
          </w:rPr>
          <w:t>elzbieta.staniszewska@sc.policja.gov.pl</w:t>
        </w:r>
      </w:hyperlink>
      <w:r w:rsidR="00345D4D" w:rsidRPr="007F28F6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t xml:space="preserve"> </w:t>
      </w:r>
      <w:r w:rsidR="00901FE1" w:rsidRPr="007F28F6">
        <w:rPr>
          <w:rFonts w:eastAsiaTheme="minorHAnsi" w:cs="Times New Roman"/>
          <w:color w:val="0563C1" w:themeColor="hyperlink"/>
          <w:kern w:val="0"/>
          <w:u w:val="single"/>
          <w:lang w:eastAsia="en-US" w:bidi="ar-SA"/>
        </w:rPr>
        <w:br/>
      </w:r>
      <w:r w:rsidR="00345D4D" w:rsidRPr="007F28F6">
        <w:rPr>
          <w:rFonts w:eastAsiaTheme="minorHAnsi" w:cs="Times New Roman"/>
          <w:kern w:val="0"/>
          <w:lang w:eastAsia="en-US" w:bidi="ar-SA"/>
        </w:rPr>
        <w:t xml:space="preserve">lub papierowej w siedzibie Komendy Wojewódzkiej Policji w Szczecinie na adres: </w:t>
      </w:r>
    </w:p>
    <w:p w14:paraId="2A3BF786" w14:textId="1C0F4813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 xml:space="preserve">Wydział Łączności i Informatyki KWP w Szczecinie </w:t>
      </w:r>
    </w:p>
    <w:p w14:paraId="5993973C" w14:textId="2FB057EC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>ul. Małopolska 47</w:t>
      </w:r>
    </w:p>
    <w:p w14:paraId="0E1DC48C" w14:textId="1B29CBD5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b/>
          <w:bCs/>
          <w:kern w:val="0"/>
          <w:lang w:eastAsia="en-US" w:bidi="ar-SA"/>
        </w:rPr>
        <w:t xml:space="preserve">70-515 Szczecin </w:t>
      </w:r>
    </w:p>
    <w:p w14:paraId="2709E9FB" w14:textId="3A2F10FF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>Osoba prowadząca sprawę</w:t>
      </w:r>
      <w:r w:rsidR="008246C8" w:rsidRPr="007F28F6">
        <w:rPr>
          <w:rFonts w:eastAsiaTheme="minorHAnsi" w:cs="Times New Roman"/>
          <w:kern w:val="0"/>
          <w:lang w:eastAsia="en-US" w:bidi="ar-SA"/>
        </w:rPr>
        <w:t xml:space="preserve"> -</w:t>
      </w:r>
      <w:r w:rsidRPr="007F28F6">
        <w:rPr>
          <w:rFonts w:eastAsiaTheme="minorHAnsi" w:cs="Times New Roman"/>
          <w:kern w:val="0"/>
          <w:lang w:eastAsia="en-US" w:bidi="ar-SA"/>
        </w:rPr>
        <w:t xml:space="preserve"> Elżbieta Staniszewska tel. 47 78 11</w:t>
      </w:r>
      <w:r w:rsidR="00BD1136" w:rsidRPr="007F28F6">
        <w:rPr>
          <w:rFonts w:eastAsiaTheme="minorHAnsi" w:cs="Times New Roman"/>
          <w:kern w:val="0"/>
          <w:lang w:eastAsia="en-US" w:bidi="ar-SA"/>
        </w:rPr>
        <w:t> </w:t>
      </w:r>
      <w:r w:rsidRPr="007F28F6">
        <w:rPr>
          <w:rFonts w:eastAsiaTheme="minorHAnsi" w:cs="Times New Roman"/>
          <w:kern w:val="0"/>
          <w:lang w:eastAsia="en-US" w:bidi="ar-SA"/>
        </w:rPr>
        <w:t>680</w:t>
      </w:r>
    </w:p>
    <w:p w14:paraId="72E37BBF" w14:textId="77777777" w:rsidR="00922226" w:rsidRPr="007F28F6" w:rsidRDefault="00345D4D" w:rsidP="007F2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28"/>
        <w:contextualSpacing/>
        <w:jc w:val="both"/>
        <w:rPr>
          <w:rFonts w:eastAsia="Times New Roman" w:cs="Times New Roman"/>
          <w:b/>
          <w:bCs/>
          <w:kern w:val="0"/>
          <w:lang w:eastAsia="fa-IR" w:bidi="fa-IR"/>
        </w:rPr>
      </w:pPr>
      <w:r w:rsidRPr="007F28F6">
        <w:rPr>
          <w:rFonts w:eastAsia="Times New Roman" w:cs="Times New Roman"/>
          <w:b/>
          <w:bCs/>
          <w:kern w:val="0"/>
          <w:lang w:eastAsia="fa-IR" w:bidi="fa-IR"/>
        </w:rPr>
        <w:t xml:space="preserve">Termin  realizacji zamówienia: </w:t>
      </w:r>
    </w:p>
    <w:p w14:paraId="426201B9" w14:textId="48DF03BA" w:rsidR="00345D4D" w:rsidRPr="007F28F6" w:rsidRDefault="00901FE1" w:rsidP="007F2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13" w:line="360" w:lineRule="auto"/>
        <w:ind w:left="30"/>
        <w:jc w:val="both"/>
        <w:rPr>
          <w:rFonts w:eastAsia="Times New Roman" w:cs="Times New Roman"/>
          <w:b/>
          <w:bCs/>
          <w:color w:val="FF0000"/>
          <w:kern w:val="0"/>
          <w:lang w:eastAsia="fa-IR" w:bidi="fa-IR"/>
        </w:rPr>
      </w:pPr>
      <w:r w:rsidRPr="007F28F6">
        <w:rPr>
          <w:rFonts w:eastAsia="Times New Roman" w:cs="Times New Roman"/>
          <w:kern w:val="0"/>
          <w:lang w:eastAsia="fa-IR" w:bidi="fa-IR"/>
        </w:rPr>
        <w:t>Zamówienie należy zrealizować</w:t>
      </w:r>
      <w:r w:rsidRPr="007F28F6">
        <w:rPr>
          <w:rFonts w:eastAsia="Times New Roman" w:cs="Times New Roman"/>
          <w:b/>
          <w:bCs/>
          <w:kern w:val="0"/>
          <w:lang w:eastAsia="fa-IR" w:bidi="fa-IR"/>
        </w:rPr>
        <w:t xml:space="preserve"> </w:t>
      </w:r>
      <w:r w:rsidR="00345D4D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 xml:space="preserve">do </w:t>
      </w:r>
      <w:r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 xml:space="preserve">dnia </w:t>
      </w:r>
      <w:r w:rsidR="00A625CB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>30</w:t>
      </w:r>
      <w:r w:rsidR="00345D4D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>.1</w:t>
      </w:r>
      <w:r w:rsidR="00A625CB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>1</w:t>
      </w:r>
      <w:r w:rsidR="00345D4D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>.202</w:t>
      </w:r>
      <w:r w:rsidR="00922226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>2</w:t>
      </w:r>
      <w:r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 xml:space="preserve"> </w:t>
      </w:r>
      <w:r w:rsidR="00345D4D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>r</w:t>
      </w:r>
      <w:r w:rsidR="00A625CB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>.</w:t>
      </w:r>
      <w:r w:rsidR="00A90C24" w:rsidRPr="007F28F6">
        <w:rPr>
          <w:rFonts w:eastAsia="Times New Roman" w:cs="Times New Roman"/>
          <w:b/>
          <w:bCs/>
          <w:color w:val="FF0000"/>
          <w:kern w:val="0"/>
          <w:u w:val="single"/>
          <w:lang w:eastAsia="fa-IR" w:bidi="fa-IR"/>
        </w:rPr>
        <w:t xml:space="preserve"> do godz. 15.00</w:t>
      </w:r>
      <w:r w:rsidR="00345D4D" w:rsidRPr="007F28F6">
        <w:rPr>
          <w:rFonts w:eastAsia="Times New Roman" w:cs="Times New Roman"/>
          <w:b/>
          <w:bCs/>
          <w:color w:val="FF0000"/>
          <w:kern w:val="0"/>
          <w:lang w:eastAsia="fa-IR" w:bidi="fa-IR"/>
        </w:rPr>
        <w:t xml:space="preserve">. </w:t>
      </w:r>
    </w:p>
    <w:p w14:paraId="44E8F13F" w14:textId="77777777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>Realizacja zamówienia będzie powierzona dostawcy, który:</w:t>
      </w:r>
    </w:p>
    <w:p w14:paraId="377BCBF6" w14:textId="27D9D872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jc w:val="both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Złoży najkorzystniejszą ofertę cenową, </w:t>
      </w:r>
    </w:p>
    <w:p w14:paraId="48EC4F14" w14:textId="50F5FD6B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>Pozostałe warunki:</w:t>
      </w:r>
    </w:p>
    <w:p w14:paraId="1AD8BA94" w14:textId="38435F50" w:rsidR="008A6C83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Dostawa towaru na koszt Dostawcy </w:t>
      </w:r>
      <w:r w:rsidR="008A6C83" w:rsidRPr="007F28F6">
        <w:rPr>
          <w:rFonts w:eastAsiaTheme="minorHAnsi" w:cs="Times New Roman"/>
          <w:kern w:val="0"/>
          <w:lang w:eastAsia="en-US" w:bidi="ar-SA"/>
        </w:rPr>
        <w:t xml:space="preserve">do Magazynu </w:t>
      </w:r>
      <w:proofErr w:type="spellStart"/>
      <w:r w:rsidR="008A6C83" w:rsidRPr="007F28F6">
        <w:rPr>
          <w:rFonts w:eastAsiaTheme="minorHAnsi" w:cs="Times New Roman"/>
          <w:kern w:val="0"/>
          <w:lang w:eastAsia="en-US" w:bidi="ar-SA"/>
        </w:rPr>
        <w:t>WŁiI</w:t>
      </w:r>
      <w:proofErr w:type="spellEnd"/>
      <w:r w:rsidR="008A6C83" w:rsidRPr="007F28F6">
        <w:rPr>
          <w:rFonts w:eastAsiaTheme="minorHAnsi" w:cs="Times New Roman"/>
          <w:kern w:val="0"/>
          <w:lang w:eastAsia="en-US" w:bidi="ar-SA"/>
        </w:rPr>
        <w:t xml:space="preserve"> </w:t>
      </w:r>
      <w:r w:rsidRPr="007F28F6">
        <w:rPr>
          <w:rFonts w:eastAsiaTheme="minorHAnsi" w:cs="Times New Roman"/>
          <w:kern w:val="0"/>
          <w:lang w:eastAsia="en-US" w:bidi="ar-SA"/>
        </w:rPr>
        <w:t xml:space="preserve">na adres:  </w:t>
      </w:r>
    </w:p>
    <w:p w14:paraId="0A373E3F" w14:textId="62F00BE5" w:rsidR="008A6C83" w:rsidRPr="007F28F6" w:rsidRDefault="008A6C83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 xml:space="preserve">Magazyn </w:t>
      </w:r>
      <w:r w:rsidR="00345D4D" w:rsidRPr="007F28F6">
        <w:rPr>
          <w:rFonts w:eastAsiaTheme="minorHAnsi" w:cs="Times New Roman"/>
          <w:b/>
          <w:kern w:val="0"/>
          <w:lang w:eastAsia="en-US" w:bidi="ar-SA"/>
        </w:rPr>
        <w:t>Wydział</w:t>
      </w:r>
      <w:r w:rsidRPr="007F28F6">
        <w:rPr>
          <w:rFonts w:eastAsiaTheme="minorHAnsi" w:cs="Times New Roman"/>
          <w:b/>
          <w:kern w:val="0"/>
          <w:lang w:eastAsia="en-US" w:bidi="ar-SA"/>
        </w:rPr>
        <w:t>u</w:t>
      </w:r>
      <w:r w:rsidR="00345D4D" w:rsidRPr="007F28F6">
        <w:rPr>
          <w:rFonts w:eastAsiaTheme="minorHAnsi" w:cs="Times New Roman"/>
          <w:b/>
          <w:kern w:val="0"/>
          <w:lang w:eastAsia="en-US" w:bidi="ar-SA"/>
        </w:rPr>
        <w:t xml:space="preserve"> Łączności i Informatyki</w:t>
      </w:r>
      <w:r w:rsidR="00321311" w:rsidRPr="007F28F6">
        <w:rPr>
          <w:rFonts w:eastAsiaTheme="minorHAnsi" w:cs="Times New Roman"/>
          <w:b/>
          <w:kern w:val="0"/>
          <w:lang w:eastAsia="en-US" w:bidi="ar-SA"/>
        </w:rPr>
        <w:t xml:space="preserve"> - KWP w Szczecinie</w:t>
      </w:r>
      <w:r w:rsidR="00345D4D" w:rsidRPr="007F28F6">
        <w:rPr>
          <w:rFonts w:eastAsiaTheme="minorHAnsi" w:cs="Times New Roman"/>
          <w:b/>
          <w:kern w:val="0"/>
          <w:lang w:eastAsia="en-US" w:bidi="ar-SA"/>
        </w:rPr>
        <w:t xml:space="preserve">, </w:t>
      </w:r>
    </w:p>
    <w:p w14:paraId="315AD013" w14:textId="77777777" w:rsidR="00321311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 xml:space="preserve">ul. </w:t>
      </w:r>
      <w:r w:rsidR="008A6C83" w:rsidRPr="007F28F6">
        <w:rPr>
          <w:rFonts w:eastAsiaTheme="minorHAnsi" w:cs="Times New Roman"/>
          <w:b/>
          <w:kern w:val="0"/>
          <w:lang w:eastAsia="en-US" w:bidi="ar-SA"/>
        </w:rPr>
        <w:t>Santocka</w:t>
      </w:r>
      <w:r w:rsidRPr="007F28F6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8A6C83" w:rsidRPr="007F28F6">
        <w:rPr>
          <w:rFonts w:eastAsiaTheme="minorHAnsi" w:cs="Times New Roman"/>
          <w:b/>
          <w:kern w:val="0"/>
          <w:lang w:eastAsia="en-US" w:bidi="ar-SA"/>
        </w:rPr>
        <w:t>36</w:t>
      </w:r>
      <w:r w:rsidRPr="007F28F6">
        <w:rPr>
          <w:rFonts w:eastAsiaTheme="minorHAnsi" w:cs="Times New Roman"/>
          <w:b/>
          <w:kern w:val="0"/>
          <w:lang w:eastAsia="en-US" w:bidi="ar-SA"/>
        </w:rPr>
        <w:t xml:space="preserve">, </w:t>
      </w:r>
    </w:p>
    <w:p w14:paraId="2CA29266" w14:textId="1B554593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contextualSpacing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7F28F6">
        <w:rPr>
          <w:rFonts w:eastAsiaTheme="minorHAnsi" w:cs="Times New Roman"/>
          <w:b/>
          <w:kern w:val="0"/>
          <w:lang w:eastAsia="en-US" w:bidi="ar-SA"/>
        </w:rPr>
        <w:t>7</w:t>
      </w:r>
      <w:r w:rsidR="008A6C83" w:rsidRPr="007F28F6">
        <w:rPr>
          <w:rFonts w:eastAsiaTheme="minorHAnsi" w:cs="Times New Roman"/>
          <w:b/>
          <w:kern w:val="0"/>
          <w:lang w:eastAsia="en-US" w:bidi="ar-SA"/>
        </w:rPr>
        <w:t>1</w:t>
      </w:r>
      <w:r w:rsidRPr="007F28F6">
        <w:rPr>
          <w:rFonts w:eastAsiaTheme="minorHAnsi" w:cs="Times New Roman"/>
          <w:b/>
          <w:kern w:val="0"/>
          <w:lang w:eastAsia="en-US" w:bidi="ar-SA"/>
        </w:rPr>
        <w:t>-</w:t>
      </w:r>
      <w:r w:rsidR="008A6C83" w:rsidRPr="007F28F6">
        <w:rPr>
          <w:rFonts w:eastAsiaTheme="minorHAnsi" w:cs="Times New Roman"/>
          <w:b/>
          <w:kern w:val="0"/>
          <w:lang w:eastAsia="en-US" w:bidi="ar-SA"/>
        </w:rPr>
        <w:t>083</w:t>
      </w:r>
      <w:r w:rsidRPr="007F28F6">
        <w:rPr>
          <w:rFonts w:eastAsiaTheme="minorHAnsi" w:cs="Times New Roman"/>
          <w:b/>
          <w:kern w:val="0"/>
          <w:lang w:eastAsia="en-US" w:bidi="ar-SA"/>
        </w:rPr>
        <w:t xml:space="preserve"> Szczecin</w:t>
      </w:r>
      <w:r w:rsidR="00B97F4E" w:rsidRPr="007F28F6">
        <w:rPr>
          <w:rFonts w:eastAsiaTheme="minorHAnsi" w:cs="Times New Roman"/>
          <w:b/>
          <w:kern w:val="0"/>
          <w:lang w:eastAsia="en-US" w:bidi="ar-SA"/>
        </w:rPr>
        <w:t>.</w:t>
      </w:r>
    </w:p>
    <w:p w14:paraId="73D72E9D" w14:textId="77777777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F28F6">
        <w:rPr>
          <w:rFonts w:eastAsiaTheme="minorHAnsi" w:cs="Times New Roman"/>
          <w:kern w:val="0"/>
          <w:lang w:eastAsia="en-US" w:bidi="ar-SA"/>
        </w:rPr>
        <w:t xml:space="preserve">Komenda Wojewódzka Policji w Szczecinie zastrzega sobie prawo unieważnienia zapytania ofertowego bez podania przyczyny. Niniejsze zapytanie nie jest zobowiązaniem do realizacji zamówienia i nie rodzi skutków prawnych, nie jest ofertą w rozumieniu Kodeksu Cywilnego. </w:t>
      </w:r>
    </w:p>
    <w:p w14:paraId="061A613D" w14:textId="77777777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eastAsiaTheme="minorHAnsi" w:cs="Times New Roman"/>
          <w:b/>
          <w:kern w:val="0"/>
          <w:sz w:val="20"/>
          <w:szCs w:val="20"/>
          <w:u w:val="single"/>
          <w:lang w:eastAsia="en-US" w:bidi="ar-SA"/>
        </w:rPr>
      </w:pPr>
      <w:r w:rsidRPr="007F28F6">
        <w:rPr>
          <w:rFonts w:eastAsiaTheme="minorHAnsi" w:cs="Times New Roman"/>
          <w:b/>
          <w:kern w:val="0"/>
          <w:sz w:val="20"/>
          <w:szCs w:val="20"/>
          <w:u w:val="single"/>
          <w:lang w:eastAsia="en-US" w:bidi="ar-SA"/>
        </w:rPr>
        <w:t>Załączniki:</w:t>
      </w:r>
    </w:p>
    <w:p w14:paraId="093B0AF9" w14:textId="4646F0C0" w:rsidR="00A625CB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Nr </w:t>
      </w:r>
      <w:r w:rsidR="00E4525A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1</w:t>
      </w: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– </w:t>
      </w:r>
      <w:r w:rsidR="006F6318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Formularz kalkulacji cenowej</w:t>
      </w:r>
    </w:p>
    <w:p w14:paraId="4DAB040F" w14:textId="242A6395" w:rsidR="00345D4D" w:rsidRPr="007F28F6" w:rsidRDefault="00345D4D" w:rsidP="007F2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textAlignment w:val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Nr </w:t>
      </w:r>
      <w:r w:rsidR="00FE1DA1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2</w:t>
      </w: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r w:rsidR="006D5269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–</w:t>
      </w:r>
      <w:r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r w:rsidR="00682398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Wzór Zamówienia</w:t>
      </w:r>
      <w:r w:rsidR="002D7C29" w:rsidRPr="007F28F6"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  <w:sectPr w:rsidR="00345D4D" w:rsidRPr="007F28F6" w:rsidSect="008840E5">
      <w:headerReference w:type="default" r:id="rId11"/>
      <w:footerReference w:type="default" r:id="rId12"/>
      <w:pgSz w:w="11906" w:h="16838"/>
      <w:pgMar w:top="970" w:right="1134" w:bottom="482" w:left="1134" w:header="624" w:footer="7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6F033" w14:textId="77777777" w:rsidR="00827C02" w:rsidRDefault="00827C02">
      <w:r>
        <w:separator/>
      </w:r>
    </w:p>
  </w:endnote>
  <w:endnote w:type="continuationSeparator" w:id="0">
    <w:p w14:paraId="387B8172" w14:textId="77777777" w:rsidR="00827C02" w:rsidRDefault="0082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832" w14:textId="381CCA6C" w:rsidR="00A46F08" w:rsidRDefault="00A46F08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78939" w14:textId="77777777" w:rsidR="00827C02" w:rsidRDefault="00827C02">
      <w:r>
        <w:separator/>
      </w:r>
    </w:p>
  </w:footnote>
  <w:footnote w:type="continuationSeparator" w:id="0">
    <w:p w14:paraId="55C3AE6D" w14:textId="77777777" w:rsidR="00827C02" w:rsidRDefault="0082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8341" w14:textId="50F058A0" w:rsidR="00D35494" w:rsidRDefault="00D35494" w:rsidP="00D35494">
    <w:pPr>
      <w:pStyle w:val="Normalny1"/>
      <w:widowControl/>
      <w:jc w:val="center"/>
      <w:textAlignment w:val="auto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84C79F" wp14:editId="68C9285F">
          <wp:simplePos x="0" y="0"/>
          <wp:positionH relativeFrom="margin">
            <wp:posOffset>-542925</wp:posOffset>
          </wp:positionH>
          <wp:positionV relativeFrom="page">
            <wp:posOffset>304165</wp:posOffset>
          </wp:positionV>
          <wp:extent cx="1066800" cy="1066800"/>
          <wp:effectExtent l="0" t="0" r="0" b="0"/>
          <wp:wrapSquare wrapText="bothSides"/>
          <wp:docPr id="146" name="Obraz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WYDZIAŁ ŁĄCZNOŚCI I INFORMATYKI</w:t>
    </w:r>
  </w:p>
  <w:p w14:paraId="0C8608FE" w14:textId="77777777" w:rsidR="00D35494" w:rsidRDefault="00D35494" w:rsidP="00D35494">
    <w:pPr>
      <w:pStyle w:val="Normalny1"/>
      <w:widowControl/>
      <w:jc w:val="center"/>
      <w:textAlignment w:val="auto"/>
    </w:pP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KOMENDY WOJEWÓDZKIEJ POLICJI</w:t>
    </w:r>
  </w:p>
  <w:p w14:paraId="0D13AA7B" w14:textId="77777777" w:rsidR="00D35494" w:rsidRDefault="00D35494" w:rsidP="00D35494">
    <w:pPr>
      <w:pStyle w:val="Normalny1"/>
      <w:widowControl/>
      <w:jc w:val="center"/>
      <w:textAlignment w:val="auto"/>
    </w:pPr>
    <w:r>
      <w:rPr>
        <w:rStyle w:val="Domylnaczcionkaakapitu1"/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 SZCZECINIE</w:t>
    </w:r>
  </w:p>
  <w:p w14:paraId="467FD89F" w14:textId="77777777" w:rsidR="00D35494" w:rsidRDefault="00D35494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</w:rPr>
      <w:t>70 - 515 Szczecin,  ul. Małopolska 47,  tel. 47 78 11625,  fax. 47 78 11613</w:t>
    </w:r>
  </w:p>
  <w:p w14:paraId="31A61E7C" w14:textId="77777777" w:rsidR="00D35494" w:rsidRPr="008840E5" w:rsidRDefault="00D35494" w:rsidP="00D35494">
    <w:pPr>
      <w:pStyle w:val="Nagwek3"/>
      <w:tabs>
        <w:tab w:val="center" w:pos="5103"/>
        <w:tab w:val="right" w:pos="9923"/>
      </w:tabs>
      <w:spacing w:before="0" w:after="0"/>
      <w:jc w:val="center"/>
      <w:rPr>
        <w:lang w:val="en-US"/>
      </w:rPr>
    </w:pPr>
    <w:r>
      <w:rPr>
        <w:b w:val="0"/>
        <w:color w:val="333399"/>
        <w:sz w:val="20"/>
        <w:lang w:val="en-US"/>
      </w:rPr>
      <w:t>e-mail:  naczelnik.wlii@sc.policja.gov.pl</w:t>
    </w:r>
  </w:p>
  <w:p w14:paraId="7DB81FFE" w14:textId="77777777" w:rsidR="00D35494" w:rsidRPr="008840E5" w:rsidRDefault="00D3549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41F28"/>
    <w:multiLevelType w:val="hybridMultilevel"/>
    <w:tmpl w:val="998C0444"/>
    <w:lvl w:ilvl="0" w:tplc="927C28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2AEE"/>
    <w:multiLevelType w:val="hybridMultilevel"/>
    <w:tmpl w:val="5DC0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045F7"/>
    <w:multiLevelType w:val="hybridMultilevel"/>
    <w:tmpl w:val="8C7E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E7802"/>
    <w:multiLevelType w:val="hybridMultilevel"/>
    <w:tmpl w:val="63A2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E170A24"/>
    <w:multiLevelType w:val="hybridMultilevel"/>
    <w:tmpl w:val="510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03515"/>
    <w:rsid w:val="00030AE8"/>
    <w:rsid w:val="00060277"/>
    <w:rsid w:val="00091640"/>
    <w:rsid w:val="000B0E15"/>
    <w:rsid w:val="000B6B91"/>
    <w:rsid w:val="000D796C"/>
    <w:rsid w:val="00104080"/>
    <w:rsid w:val="00134865"/>
    <w:rsid w:val="00161A53"/>
    <w:rsid w:val="001A2CE8"/>
    <w:rsid w:val="001B3A39"/>
    <w:rsid w:val="001C5A15"/>
    <w:rsid w:val="00230182"/>
    <w:rsid w:val="00231F9A"/>
    <w:rsid w:val="00250EF0"/>
    <w:rsid w:val="0025219F"/>
    <w:rsid w:val="00281365"/>
    <w:rsid w:val="002A2C31"/>
    <w:rsid w:val="002B0D0D"/>
    <w:rsid w:val="002D7C29"/>
    <w:rsid w:val="002E6D86"/>
    <w:rsid w:val="00321311"/>
    <w:rsid w:val="00326299"/>
    <w:rsid w:val="0034042C"/>
    <w:rsid w:val="00342C43"/>
    <w:rsid w:val="00345D4D"/>
    <w:rsid w:val="00376B36"/>
    <w:rsid w:val="003B4A15"/>
    <w:rsid w:val="003B4E86"/>
    <w:rsid w:val="003B75BB"/>
    <w:rsid w:val="003C0066"/>
    <w:rsid w:val="003C07F8"/>
    <w:rsid w:val="003F2C37"/>
    <w:rsid w:val="0047496E"/>
    <w:rsid w:val="00481909"/>
    <w:rsid w:val="00483EA3"/>
    <w:rsid w:val="0049575A"/>
    <w:rsid w:val="004D1404"/>
    <w:rsid w:val="004F372A"/>
    <w:rsid w:val="0051456D"/>
    <w:rsid w:val="005338EE"/>
    <w:rsid w:val="00572D6A"/>
    <w:rsid w:val="00581871"/>
    <w:rsid w:val="005A4138"/>
    <w:rsid w:val="005B1157"/>
    <w:rsid w:val="005C5D49"/>
    <w:rsid w:val="005C5F65"/>
    <w:rsid w:val="00660DF2"/>
    <w:rsid w:val="006664F8"/>
    <w:rsid w:val="00682398"/>
    <w:rsid w:val="006B0980"/>
    <w:rsid w:val="006D5269"/>
    <w:rsid w:val="006F6318"/>
    <w:rsid w:val="0074227D"/>
    <w:rsid w:val="00751A05"/>
    <w:rsid w:val="007668C1"/>
    <w:rsid w:val="007879F4"/>
    <w:rsid w:val="007D3064"/>
    <w:rsid w:val="007F28F6"/>
    <w:rsid w:val="00814CFA"/>
    <w:rsid w:val="00820A5C"/>
    <w:rsid w:val="008246C8"/>
    <w:rsid w:val="00827C02"/>
    <w:rsid w:val="008359A1"/>
    <w:rsid w:val="00835B19"/>
    <w:rsid w:val="00835C70"/>
    <w:rsid w:val="00854B42"/>
    <w:rsid w:val="0086100A"/>
    <w:rsid w:val="00877B49"/>
    <w:rsid w:val="008840E5"/>
    <w:rsid w:val="008A22C3"/>
    <w:rsid w:val="008A6C83"/>
    <w:rsid w:val="008F188C"/>
    <w:rsid w:val="008F766A"/>
    <w:rsid w:val="00901FE1"/>
    <w:rsid w:val="00912349"/>
    <w:rsid w:val="00922226"/>
    <w:rsid w:val="0095297C"/>
    <w:rsid w:val="0098551F"/>
    <w:rsid w:val="0098661F"/>
    <w:rsid w:val="009C0663"/>
    <w:rsid w:val="009D341E"/>
    <w:rsid w:val="009D34CE"/>
    <w:rsid w:val="00A002E0"/>
    <w:rsid w:val="00A10F33"/>
    <w:rsid w:val="00A443D9"/>
    <w:rsid w:val="00A46F08"/>
    <w:rsid w:val="00A51EA3"/>
    <w:rsid w:val="00A625CB"/>
    <w:rsid w:val="00A82AC1"/>
    <w:rsid w:val="00A90C24"/>
    <w:rsid w:val="00AB7AFA"/>
    <w:rsid w:val="00B04DE0"/>
    <w:rsid w:val="00B27188"/>
    <w:rsid w:val="00B30B45"/>
    <w:rsid w:val="00B6559D"/>
    <w:rsid w:val="00B65B07"/>
    <w:rsid w:val="00B704DB"/>
    <w:rsid w:val="00B743FD"/>
    <w:rsid w:val="00B97F4E"/>
    <w:rsid w:val="00BC3676"/>
    <w:rsid w:val="00BD1136"/>
    <w:rsid w:val="00BD5A14"/>
    <w:rsid w:val="00BD5FE9"/>
    <w:rsid w:val="00BE47C7"/>
    <w:rsid w:val="00BF4C88"/>
    <w:rsid w:val="00C24851"/>
    <w:rsid w:val="00C279D4"/>
    <w:rsid w:val="00C43C15"/>
    <w:rsid w:val="00C8266E"/>
    <w:rsid w:val="00D168CF"/>
    <w:rsid w:val="00D30C56"/>
    <w:rsid w:val="00D35494"/>
    <w:rsid w:val="00D8060D"/>
    <w:rsid w:val="00DA05E9"/>
    <w:rsid w:val="00DA2EB4"/>
    <w:rsid w:val="00DA3610"/>
    <w:rsid w:val="00DA61D4"/>
    <w:rsid w:val="00DC5D66"/>
    <w:rsid w:val="00DF2115"/>
    <w:rsid w:val="00E2395B"/>
    <w:rsid w:val="00E4525A"/>
    <w:rsid w:val="00E801F8"/>
    <w:rsid w:val="00E85A8D"/>
    <w:rsid w:val="00E95FEA"/>
    <w:rsid w:val="00EB7DD7"/>
    <w:rsid w:val="00F20E1A"/>
    <w:rsid w:val="00F6389A"/>
    <w:rsid w:val="00F73979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7F28F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A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7F28F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lzbieta.staniszewska@sc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zej.czapla@sc.policj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BD3E-473D-42C6-9CEC-77D58FE9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2022-09-19T12:02:00Z</cp:lastPrinted>
  <dcterms:created xsi:type="dcterms:W3CDTF">2022-10-25T10:13:00Z</dcterms:created>
  <dcterms:modified xsi:type="dcterms:W3CDTF">2022-10-25T10:13:00Z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