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C82" w:rsidRPr="00303DD3" w:rsidRDefault="00DF3E89" w:rsidP="00303D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dnia  </w:t>
      </w:r>
      <w:r w:rsidR="00FF23D5">
        <w:rPr>
          <w:rFonts w:ascii="Times New Roman" w:hAnsi="Times New Roman" w:cs="Times New Roman"/>
        </w:rPr>
        <w:t>30</w:t>
      </w:r>
      <w:r w:rsidR="00B45FE7">
        <w:rPr>
          <w:rFonts w:ascii="Times New Roman" w:hAnsi="Times New Roman" w:cs="Times New Roman"/>
        </w:rPr>
        <w:t>. 10</w:t>
      </w:r>
      <w:r>
        <w:rPr>
          <w:rFonts w:ascii="Times New Roman" w:hAnsi="Times New Roman" w:cs="Times New Roman"/>
        </w:rPr>
        <w:t>.2023</w:t>
      </w:r>
      <w:r w:rsidR="00683C82" w:rsidRPr="00476E86">
        <w:rPr>
          <w:rFonts w:ascii="Times New Roman" w:hAnsi="Times New Roman" w:cs="Times New Roman"/>
        </w:rPr>
        <w:t xml:space="preserve"> r.</w:t>
      </w: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 ZAPROSZENIE </w:t>
      </w:r>
    </w:p>
    <w:p w:rsidR="00683C82" w:rsidRPr="00A641D2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  <w:b/>
          <w:bCs/>
        </w:rPr>
        <w:t xml:space="preserve">                                                          do złożenia oferty </w:t>
      </w:r>
    </w:p>
    <w:p w:rsidR="00683C82" w:rsidRPr="00A641D2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  <w:b/>
          <w:bCs/>
        </w:rPr>
        <w:t>1. Nazwa adres i dane Zamawiającego:</w:t>
      </w:r>
    </w:p>
    <w:p w:rsidR="00683C82" w:rsidRPr="00A641D2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 xml:space="preserve">KOMENDA WOJEWÓDZKA POLICJI  </w:t>
      </w:r>
      <w:r w:rsidR="009D6E71" w:rsidRPr="00A641D2">
        <w:rPr>
          <w:rFonts w:ascii="Times New Roman" w:hAnsi="Times New Roman" w:cs="Times New Roman"/>
        </w:rPr>
        <w:t xml:space="preserve">W SZCZECINIE </w:t>
      </w:r>
      <w:r w:rsidR="00E81E79" w:rsidRPr="00A641D2">
        <w:rPr>
          <w:rFonts w:ascii="Times New Roman" w:hAnsi="Times New Roman" w:cs="Times New Roman"/>
        </w:rPr>
        <w:t xml:space="preserve">, </w:t>
      </w:r>
      <w:r w:rsidRPr="00A641D2">
        <w:rPr>
          <w:rFonts w:ascii="Times New Roman" w:hAnsi="Times New Roman" w:cs="Times New Roman"/>
        </w:rPr>
        <w:t xml:space="preserve">UL. MAŁOPOLSKA 47, 70-515 SZCZECIN  </w:t>
      </w:r>
    </w:p>
    <w:p w:rsidR="00683C82" w:rsidRPr="00A641D2" w:rsidRDefault="00683C82" w:rsidP="00683C82">
      <w:pPr>
        <w:pStyle w:val="Stopka"/>
        <w:tabs>
          <w:tab w:val="left" w:pos="0"/>
        </w:tabs>
        <w:spacing w:line="360" w:lineRule="auto"/>
        <w:rPr>
          <w:rFonts w:ascii="Times New Roman" w:hAnsi="Times New Roman"/>
        </w:rPr>
      </w:pPr>
      <w:r w:rsidRPr="00A641D2">
        <w:rPr>
          <w:rFonts w:ascii="Times New Roman" w:hAnsi="Times New Roman"/>
          <w:b/>
          <w:bCs/>
        </w:rPr>
        <w:t>2. Tytuł projektu :</w:t>
      </w:r>
    </w:p>
    <w:p w:rsidR="00683C82" w:rsidRPr="00A641D2" w:rsidRDefault="00683C82" w:rsidP="00683C82">
      <w:pPr>
        <w:pStyle w:val="Stopka"/>
        <w:rPr>
          <w:rFonts w:ascii="Times New Roman" w:hAnsi="Times New Roman"/>
          <w:b/>
        </w:rPr>
      </w:pPr>
      <w:r w:rsidRPr="00A641D2">
        <w:rPr>
          <w:rFonts w:ascii="Times New Roman" w:hAnsi="Times New Roman"/>
          <w:b/>
          <w:bCs/>
          <w:color w:val="000000"/>
        </w:rPr>
        <w:t xml:space="preserve"> </w:t>
      </w:r>
      <w:r w:rsidRPr="00A641D2">
        <w:rPr>
          <w:rFonts w:ascii="Times New Roman" w:hAnsi="Times New Roman"/>
          <w:b/>
        </w:rPr>
        <w:t>„</w:t>
      </w:r>
      <w:r w:rsidR="003A4138" w:rsidRPr="00A641D2">
        <w:rPr>
          <w:rFonts w:ascii="Times New Roman" w:hAnsi="Times New Roman"/>
          <w:b/>
        </w:rPr>
        <w:t xml:space="preserve"> Integracja dla bezpieczeństwa – współpraca międzynarodowa w zakresie praw </w:t>
      </w:r>
      <w:r w:rsidR="000F590A" w:rsidRPr="00A641D2">
        <w:rPr>
          <w:rFonts w:ascii="Times New Roman" w:hAnsi="Times New Roman"/>
          <w:b/>
        </w:rPr>
        <w:t>podstawowych</w:t>
      </w:r>
      <w:r w:rsidR="003A4138" w:rsidRPr="00A641D2">
        <w:rPr>
          <w:rFonts w:ascii="Times New Roman" w:hAnsi="Times New Roman"/>
          <w:b/>
        </w:rPr>
        <w:t>”</w:t>
      </w:r>
    </w:p>
    <w:p w:rsidR="00303DD3" w:rsidRPr="00A641D2" w:rsidRDefault="00303DD3" w:rsidP="00683C82">
      <w:pPr>
        <w:pStyle w:val="Stopka"/>
        <w:rPr>
          <w:rFonts w:ascii="Times New Roman" w:hAnsi="Times New Roman"/>
          <w:b/>
        </w:rPr>
      </w:pPr>
    </w:p>
    <w:p w:rsidR="00683C82" w:rsidRPr="00A641D2" w:rsidRDefault="00683C82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</w:rPr>
      </w:pPr>
      <w:r w:rsidRPr="00A641D2">
        <w:rPr>
          <w:rFonts w:ascii="Times New Roman" w:hAnsi="Times New Roman"/>
          <w:b/>
          <w:bCs/>
          <w:color w:val="000000"/>
        </w:rPr>
        <w:t>3. Zakres zamówienia:</w:t>
      </w:r>
    </w:p>
    <w:p w:rsidR="00FF23D5" w:rsidRPr="00A641D2" w:rsidRDefault="00A641D2" w:rsidP="00A641D2">
      <w:pPr>
        <w:pStyle w:val="Standard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I. </w:t>
      </w:r>
      <w:r w:rsidR="009F57F5" w:rsidRPr="00A641D2">
        <w:rPr>
          <w:b/>
          <w:bCs/>
          <w:sz w:val="22"/>
          <w:szCs w:val="22"/>
          <w:u w:val="single"/>
        </w:rPr>
        <w:t xml:space="preserve"> </w:t>
      </w:r>
      <w:r w:rsidR="00FF23D5" w:rsidRPr="00A641D2">
        <w:rPr>
          <w:b/>
          <w:bCs/>
          <w:sz w:val="22"/>
          <w:szCs w:val="22"/>
          <w:u w:val="single"/>
        </w:rPr>
        <w:t>Ładowarka w formie rozkładanego panelu solarnego wraz z logo</w:t>
      </w:r>
      <w:r>
        <w:rPr>
          <w:b/>
          <w:bCs/>
          <w:sz w:val="22"/>
          <w:szCs w:val="22"/>
          <w:u w:val="single"/>
        </w:rPr>
        <w:t xml:space="preserve">typem: </w:t>
      </w:r>
      <w:r w:rsidR="00FF23D5" w:rsidRPr="00A641D2">
        <w:rPr>
          <w:b/>
          <w:bCs/>
          <w:sz w:val="22"/>
          <w:szCs w:val="22"/>
          <w:u w:val="single"/>
        </w:rPr>
        <w:t xml:space="preserve"> 100 szt. </w:t>
      </w:r>
      <w:r w:rsidR="00FF23D5" w:rsidRPr="00A641D2">
        <w:rPr>
          <w:sz w:val="22"/>
          <w:szCs w:val="22"/>
          <w:u w:val="single"/>
        </w:rPr>
        <w:t>:</w:t>
      </w:r>
    </w:p>
    <w:p w:rsidR="00FF23D5" w:rsidRPr="00A641D2" w:rsidRDefault="00FF23D5" w:rsidP="00853042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>- ładowarka składająca się z czterech składanych paneli,</w:t>
      </w:r>
    </w:p>
    <w:p w:rsidR="00FF23D5" w:rsidRPr="00A641D2" w:rsidRDefault="00FF23D5" w:rsidP="00853042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 xml:space="preserve">- </w:t>
      </w:r>
      <w:r w:rsidR="003B2069">
        <w:rPr>
          <w:sz w:val="22"/>
          <w:szCs w:val="22"/>
        </w:rPr>
        <w:t xml:space="preserve">posiada </w:t>
      </w:r>
      <w:r w:rsidRPr="00A641D2">
        <w:rPr>
          <w:sz w:val="22"/>
          <w:szCs w:val="22"/>
        </w:rPr>
        <w:t>zapięcie (klips) umożliwiający zabezpieczenie urządzenia po złożeniu,</w:t>
      </w:r>
    </w:p>
    <w:p w:rsidR="00FF23D5" w:rsidRPr="00A641D2" w:rsidRDefault="00A641D2" w:rsidP="00853042">
      <w:pPr>
        <w:pStyle w:val="Standard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F23D5" w:rsidRPr="00A641D2">
        <w:rPr>
          <w:sz w:val="22"/>
          <w:szCs w:val="22"/>
        </w:rPr>
        <w:t xml:space="preserve">druga strona panelu zabezpieczona </w:t>
      </w:r>
      <w:r w:rsidR="003B2069">
        <w:rPr>
          <w:sz w:val="22"/>
          <w:szCs w:val="22"/>
        </w:rPr>
        <w:t xml:space="preserve">jest </w:t>
      </w:r>
      <w:r w:rsidR="00FF23D5" w:rsidRPr="00A641D2">
        <w:rPr>
          <w:sz w:val="22"/>
          <w:szCs w:val="22"/>
        </w:rPr>
        <w:t>materiałem umożliwiającym naniesienie oznakowania/logotypu przygotowanego przez Zamawiającego,</w:t>
      </w:r>
    </w:p>
    <w:p w:rsidR="00FF23D5" w:rsidRPr="00A641D2" w:rsidRDefault="00FF23D5" w:rsidP="00853042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>- złącze USB umożliwiające podłączenie urządzenia do ładowania,</w:t>
      </w:r>
    </w:p>
    <w:p w:rsidR="00FF23D5" w:rsidRPr="00A641D2" w:rsidRDefault="00FF23D5" w:rsidP="00853042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>- moc wyjściowa 20 W,</w:t>
      </w:r>
    </w:p>
    <w:p w:rsidR="00FF23D5" w:rsidRPr="00A641D2" w:rsidRDefault="00FF23D5" w:rsidP="00853042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>- napięcie 5,5 V</w:t>
      </w:r>
      <w:r w:rsidR="00DE5A9A">
        <w:rPr>
          <w:sz w:val="22"/>
          <w:szCs w:val="22"/>
        </w:rPr>
        <w:t>,</w:t>
      </w:r>
    </w:p>
    <w:p w:rsidR="00FF23D5" w:rsidRDefault="00FF23D5" w:rsidP="00853042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>- rozmiar ładowarki po rozłożen</w:t>
      </w:r>
      <w:r w:rsidR="00A641D2">
        <w:rPr>
          <w:sz w:val="22"/>
          <w:szCs w:val="22"/>
        </w:rPr>
        <w:t xml:space="preserve">iu ok. 48 cm x 18 cm (+/-) 5 </w:t>
      </w:r>
      <w:proofErr w:type="spellStart"/>
      <w:r w:rsidR="00A641D2">
        <w:rPr>
          <w:sz w:val="22"/>
          <w:szCs w:val="22"/>
        </w:rPr>
        <w:t>cm</w:t>
      </w:r>
      <w:proofErr w:type="spellEnd"/>
      <w:r w:rsidR="00DE5A9A">
        <w:rPr>
          <w:sz w:val="22"/>
          <w:szCs w:val="22"/>
        </w:rPr>
        <w:t>.</w:t>
      </w:r>
    </w:p>
    <w:p w:rsidR="00A641D2" w:rsidRPr="00A641D2" w:rsidRDefault="00A641D2" w:rsidP="00FF23D5">
      <w:pPr>
        <w:pStyle w:val="Standard"/>
        <w:rPr>
          <w:sz w:val="22"/>
          <w:szCs w:val="22"/>
        </w:rPr>
      </w:pPr>
    </w:p>
    <w:p w:rsidR="00A641D2" w:rsidRDefault="00A641D2" w:rsidP="00A641D2">
      <w:pPr>
        <w:pStyle w:val="Standard"/>
        <w:rPr>
          <w:b/>
          <w:bCs/>
          <w:sz w:val="22"/>
          <w:szCs w:val="22"/>
          <w:u w:val="single"/>
        </w:rPr>
      </w:pPr>
    </w:p>
    <w:p w:rsidR="00853042" w:rsidRDefault="00853042" w:rsidP="00A641D2">
      <w:pPr>
        <w:pStyle w:val="Standard"/>
        <w:rPr>
          <w:b/>
          <w:bCs/>
          <w:sz w:val="22"/>
          <w:szCs w:val="22"/>
          <w:u w:val="single"/>
        </w:rPr>
      </w:pPr>
    </w:p>
    <w:p w:rsidR="00853042" w:rsidRDefault="00853042" w:rsidP="00A641D2">
      <w:pPr>
        <w:pStyle w:val="Standard"/>
        <w:rPr>
          <w:b/>
          <w:bCs/>
          <w:sz w:val="22"/>
          <w:szCs w:val="22"/>
          <w:u w:val="single"/>
        </w:rPr>
      </w:pPr>
    </w:p>
    <w:p w:rsidR="00853042" w:rsidRPr="00A641D2" w:rsidRDefault="00853042" w:rsidP="00A641D2">
      <w:pPr>
        <w:pStyle w:val="Standard"/>
        <w:rPr>
          <w:b/>
          <w:bCs/>
          <w:sz w:val="22"/>
          <w:szCs w:val="22"/>
          <w:u w:val="single"/>
        </w:rPr>
      </w:pPr>
    </w:p>
    <w:p w:rsidR="00FF23D5" w:rsidRPr="00853042" w:rsidRDefault="00FF23D5" w:rsidP="00853042">
      <w:pPr>
        <w:pStyle w:val="Standard"/>
        <w:numPr>
          <w:ilvl w:val="0"/>
          <w:numId w:val="34"/>
        </w:numPr>
        <w:ind w:left="426" w:hanging="426"/>
        <w:rPr>
          <w:sz w:val="22"/>
          <w:szCs w:val="22"/>
          <w:u w:val="single"/>
        </w:rPr>
      </w:pPr>
      <w:r w:rsidRPr="00853042">
        <w:rPr>
          <w:b/>
          <w:bCs/>
          <w:sz w:val="22"/>
          <w:szCs w:val="22"/>
          <w:u w:val="single"/>
        </w:rPr>
        <w:t>Zestaw herbaciano-kawowy (filiżanka z podstawką) wraz z logo 200 szt.</w:t>
      </w:r>
    </w:p>
    <w:p w:rsidR="00FF23D5" w:rsidRPr="00A641D2" w:rsidRDefault="00FF23D5" w:rsidP="00FF23D5">
      <w:pPr>
        <w:spacing w:line="36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A641D2">
        <w:rPr>
          <w:rFonts w:ascii="Times New Roman" w:eastAsia="Calibri" w:hAnsi="Times New Roman" w:cs="Times New Roman"/>
          <w:b/>
          <w:color w:val="000000"/>
          <w:lang w:eastAsia="en-US"/>
        </w:rPr>
        <w:t>Filiżanka z talerzykiem, złotym nadrukiem oraz opakowaniem:</w:t>
      </w:r>
    </w:p>
    <w:p w:rsidR="00FF23D5" w:rsidRPr="00A641D2" w:rsidRDefault="00A641D2" w:rsidP="00853042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1250CA">
        <w:rPr>
          <w:rFonts w:ascii="Times New Roman" w:eastAsia="Calibri" w:hAnsi="Times New Roman" w:cs="Times New Roman"/>
          <w:lang w:eastAsia="en-US"/>
        </w:rPr>
        <w:t xml:space="preserve">pojemność filiżanki : </w:t>
      </w:r>
      <w:r w:rsidR="00FF23D5" w:rsidRPr="00A641D2">
        <w:rPr>
          <w:rFonts w:ascii="Times New Roman" w:eastAsia="Calibri" w:hAnsi="Times New Roman" w:cs="Times New Roman"/>
          <w:lang w:eastAsia="en-US"/>
        </w:rPr>
        <w:t xml:space="preserve">200 – 220 ml, </w:t>
      </w:r>
    </w:p>
    <w:p w:rsidR="00FF23D5" w:rsidRPr="00A641D2" w:rsidRDefault="00A641D2" w:rsidP="00853042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1250CA">
        <w:rPr>
          <w:rFonts w:ascii="Times New Roman" w:eastAsia="Calibri" w:hAnsi="Times New Roman" w:cs="Times New Roman"/>
          <w:lang w:eastAsia="en-US"/>
        </w:rPr>
        <w:t xml:space="preserve">wymiary : </w:t>
      </w:r>
      <w:r w:rsidR="00FF23D5" w:rsidRPr="00A641D2">
        <w:rPr>
          <w:rFonts w:ascii="Times New Roman" w:eastAsia="Calibri" w:hAnsi="Times New Roman" w:cs="Times New Roman"/>
          <w:lang w:eastAsia="en-US"/>
        </w:rPr>
        <w:t>7 cm (wysokość) x 8 – 9 cm (szerokość),</w:t>
      </w:r>
    </w:p>
    <w:p w:rsidR="00FF23D5" w:rsidRPr="00A641D2" w:rsidRDefault="00A641D2" w:rsidP="00853042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1250CA">
        <w:rPr>
          <w:rFonts w:ascii="Times New Roman" w:eastAsia="Calibri" w:hAnsi="Times New Roman" w:cs="Times New Roman"/>
          <w:lang w:eastAsia="en-US"/>
        </w:rPr>
        <w:t xml:space="preserve">kolor : </w:t>
      </w:r>
      <w:r w:rsidR="00FF23D5" w:rsidRPr="00A641D2">
        <w:rPr>
          <w:rFonts w:ascii="Times New Roman" w:eastAsia="Calibri" w:hAnsi="Times New Roman" w:cs="Times New Roman"/>
          <w:lang w:eastAsia="en-US"/>
        </w:rPr>
        <w:t>granatowy; wnętrze filiżanki w kolorze białym,</w:t>
      </w:r>
    </w:p>
    <w:p w:rsidR="00853042" w:rsidRDefault="00A641D2" w:rsidP="00853042">
      <w:pPr>
        <w:suppressAutoHyphens w:val="0"/>
        <w:spacing w:after="0" w:line="360" w:lineRule="auto"/>
        <w:ind w:right="-58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0" w:name="_Hlk146093176"/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FF23D5" w:rsidRPr="00A641D2">
        <w:rPr>
          <w:rFonts w:ascii="Times New Roman" w:eastAsia="Calibri" w:hAnsi="Times New Roman" w:cs="Times New Roman"/>
          <w:lang w:eastAsia="en-US"/>
        </w:rPr>
        <w:t>w centraln</w:t>
      </w:r>
      <w:r w:rsidR="00853042">
        <w:rPr>
          <w:rFonts w:ascii="Times New Roman" w:eastAsia="Calibri" w:hAnsi="Times New Roman" w:cs="Times New Roman"/>
          <w:lang w:eastAsia="en-US"/>
        </w:rPr>
        <w:t xml:space="preserve">ym miejscu, na środku filiżanki </w:t>
      </w:r>
      <w:r w:rsidR="00FF23D5" w:rsidRPr="00A641D2">
        <w:rPr>
          <w:rFonts w:ascii="Times New Roman" w:eastAsia="Calibri" w:hAnsi="Times New Roman" w:cs="Times New Roman"/>
          <w:lang w:eastAsia="en-US"/>
        </w:rPr>
        <w:t xml:space="preserve"> nadrukowane logo Komendy Wojewódzkiej Policji </w:t>
      </w:r>
      <w:r w:rsidR="00853042">
        <w:rPr>
          <w:rFonts w:ascii="Times New Roman" w:eastAsia="Calibri" w:hAnsi="Times New Roman" w:cs="Times New Roman"/>
          <w:lang w:eastAsia="en-US"/>
        </w:rPr>
        <w:t xml:space="preserve">   w </w:t>
      </w:r>
      <w:r w:rsidR="00FF23D5" w:rsidRPr="00A641D2">
        <w:rPr>
          <w:rFonts w:ascii="Times New Roman" w:eastAsia="Calibri" w:hAnsi="Times New Roman" w:cs="Times New Roman"/>
          <w:lang w:eastAsia="en-US"/>
        </w:rPr>
        <w:t>Szczecinie</w:t>
      </w:r>
      <w:r w:rsidR="00853042">
        <w:rPr>
          <w:rFonts w:ascii="Times New Roman" w:eastAsia="Calibri" w:hAnsi="Times New Roman" w:cs="Times New Roman"/>
          <w:lang w:eastAsia="en-US"/>
        </w:rPr>
        <w:t xml:space="preserve"> </w:t>
      </w:r>
      <w:r w:rsidR="00FF23D5" w:rsidRPr="00A641D2">
        <w:rPr>
          <w:rFonts w:ascii="Times New Roman" w:eastAsia="Calibri" w:hAnsi="Times New Roman" w:cs="Times New Roman"/>
          <w:lang w:eastAsia="en-US"/>
        </w:rPr>
        <w:t>oraz napis Komenda Wojewódzka Policji w Szczecinie</w:t>
      </w:r>
      <w:r w:rsidR="00853042">
        <w:rPr>
          <w:rFonts w:ascii="Times New Roman" w:eastAsia="Calibri" w:hAnsi="Times New Roman" w:cs="Times New Roman"/>
          <w:lang w:eastAsia="en-US"/>
        </w:rPr>
        <w:t>. N</w:t>
      </w:r>
      <w:r w:rsidR="00FF23D5" w:rsidRPr="00A641D2">
        <w:rPr>
          <w:rFonts w:ascii="Times New Roman" w:eastAsia="Calibri" w:hAnsi="Times New Roman" w:cs="Times New Roman"/>
          <w:lang w:eastAsia="en-US"/>
        </w:rPr>
        <w:t>adruk w kolorze srebrnym</w:t>
      </w:r>
      <w:r w:rsidR="00853042">
        <w:rPr>
          <w:rFonts w:ascii="Times New Roman" w:eastAsia="Calibri" w:hAnsi="Times New Roman" w:cs="Times New Roman"/>
          <w:b/>
          <w:lang w:eastAsia="en-US"/>
        </w:rPr>
        <w:t>,</w:t>
      </w:r>
    </w:p>
    <w:p w:rsidR="00FF23D5" w:rsidRPr="00853042" w:rsidRDefault="00853042" w:rsidP="00853042">
      <w:pPr>
        <w:suppressAutoHyphens w:val="0"/>
        <w:spacing w:after="0" w:line="360" w:lineRule="auto"/>
        <w:ind w:right="-58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- </w:t>
      </w:r>
      <w:r>
        <w:rPr>
          <w:rFonts w:ascii="Times New Roman" w:eastAsia="Calibri" w:hAnsi="Times New Roman" w:cs="Times New Roman"/>
          <w:lang w:eastAsia="en-US"/>
        </w:rPr>
        <w:t xml:space="preserve">po </w:t>
      </w:r>
      <w:r w:rsidR="00FF23D5" w:rsidRPr="00A641D2">
        <w:rPr>
          <w:rFonts w:ascii="Times New Roman" w:eastAsia="Calibri" w:hAnsi="Times New Roman" w:cs="Times New Roman"/>
          <w:lang w:eastAsia="en-US"/>
        </w:rPr>
        <w:t>przeciwnej stronie nadrukowan</w:t>
      </w:r>
      <w:r>
        <w:rPr>
          <w:rFonts w:ascii="Times New Roman" w:eastAsia="Calibri" w:hAnsi="Times New Roman" w:cs="Times New Roman"/>
          <w:lang w:eastAsia="en-US"/>
        </w:rPr>
        <w:t xml:space="preserve">e logo projektowe </w:t>
      </w:r>
      <w:proofErr w:type="spellStart"/>
      <w:r>
        <w:rPr>
          <w:rFonts w:ascii="Times New Roman" w:eastAsia="Calibri" w:hAnsi="Times New Roman" w:cs="Times New Roman"/>
          <w:lang w:eastAsia="en-US"/>
        </w:rPr>
        <w:t>Norway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1250CA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grants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DE5A9A">
        <w:rPr>
          <w:rFonts w:ascii="Times New Roman" w:eastAsia="Calibri" w:hAnsi="Times New Roman" w:cs="Times New Roman"/>
          <w:lang w:eastAsia="en-US"/>
        </w:rPr>
        <w:t>,</w:t>
      </w:r>
      <w:r w:rsidR="00FF23D5" w:rsidRPr="00A641D2">
        <w:rPr>
          <w:rFonts w:ascii="Times New Roman" w:eastAsia="Calibri" w:hAnsi="Times New Roman" w:cs="Times New Roman"/>
          <w:lang w:eastAsia="en-US"/>
        </w:rPr>
        <w:t xml:space="preserve"> nadruk w kolorze sreb</w:t>
      </w:r>
      <w:r w:rsidR="00FF23D5" w:rsidRPr="00A641D2">
        <w:rPr>
          <w:rFonts w:ascii="Times New Roman" w:eastAsia="Calibri" w:hAnsi="Times New Roman" w:cs="Times New Roman"/>
          <w:lang w:eastAsia="en-US"/>
        </w:rPr>
        <w:t>r</w:t>
      </w:r>
      <w:r w:rsidR="00FF23D5" w:rsidRPr="00A641D2">
        <w:rPr>
          <w:rFonts w:ascii="Times New Roman" w:eastAsia="Calibri" w:hAnsi="Times New Roman" w:cs="Times New Roman"/>
          <w:lang w:eastAsia="en-US"/>
        </w:rPr>
        <w:t>nym</w:t>
      </w:r>
      <w:r>
        <w:rPr>
          <w:rFonts w:ascii="Times New Roman" w:eastAsia="Calibri" w:hAnsi="Times New Roman" w:cs="Times New Roman"/>
          <w:lang w:eastAsia="en-US"/>
        </w:rPr>
        <w:t>,</w:t>
      </w:r>
    </w:p>
    <w:bookmarkEnd w:id="0"/>
    <w:p w:rsidR="00FF23D5" w:rsidRPr="00A641D2" w:rsidRDefault="00A641D2" w:rsidP="00853042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1250CA">
        <w:rPr>
          <w:rFonts w:ascii="Times New Roman" w:eastAsia="Calibri" w:hAnsi="Times New Roman" w:cs="Times New Roman"/>
          <w:lang w:eastAsia="en-US"/>
        </w:rPr>
        <w:t xml:space="preserve">talerzyk (spodek): </w:t>
      </w:r>
      <w:r w:rsidR="00FF23D5" w:rsidRPr="00A641D2">
        <w:rPr>
          <w:rFonts w:ascii="Times New Roman" w:eastAsia="Calibri" w:hAnsi="Times New Roman" w:cs="Times New Roman"/>
          <w:lang w:eastAsia="en-US"/>
        </w:rPr>
        <w:t>okrągły; śre</w:t>
      </w:r>
      <w:r w:rsidR="001250CA">
        <w:rPr>
          <w:rFonts w:ascii="Times New Roman" w:eastAsia="Calibri" w:hAnsi="Times New Roman" w:cs="Times New Roman"/>
          <w:lang w:eastAsia="en-US"/>
        </w:rPr>
        <w:t xml:space="preserve">dnica – ok. 14 – 15 cm; kolor: </w:t>
      </w:r>
      <w:r w:rsidR="00FF23D5" w:rsidRPr="00A641D2">
        <w:rPr>
          <w:rFonts w:ascii="Times New Roman" w:eastAsia="Calibri" w:hAnsi="Times New Roman" w:cs="Times New Roman"/>
          <w:lang w:eastAsia="en-US"/>
        </w:rPr>
        <w:t>granatowy,</w:t>
      </w:r>
    </w:p>
    <w:p w:rsidR="00FF23D5" w:rsidRPr="00A641D2" w:rsidRDefault="00A641D2" w:rsidP="00853042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DE5A9A">
        <w:rPr>
          <w:rFonts w:ascii="Times New Roman" w:eastAsia="Calibri" w:hAnsi="Times New Roman" w:cs="Times New Roman"/>
          <w:lang w:eastAsia="en-US"/>
        </w:rPr>
        <w:t>materiał filiżanki i spodka:</w:t>
      </w:r>
      <w:r w:rsidR="00FF23D5" w:rsidRPr="00A641D2">
        <w:rPr>
          <w:rFonts w:ascii="Times New Roman" w:eastAsia="Calibri" w:hAnsi="Times New Roman" w:cs="Times New Roman"/>
          <w:lang w:eastAsia="en-US"/>
        </w:rPr>
        <w:t xml:space="preserve"> porcelana/ceramika,</w:t>
      </w:r>
    </w:p>
    <w:p w:rsidR="00FF23D5" w:rsidRPr="00853042" w:rsidRDefault="00A641D2" w:rsidP="00853042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FF23D5" w:rsidRPr="00A641D2">
        <w:rPr>
          <w:rFonts w:ascii="Times New Roman" w:eastAsia="Calibri" w:hAnsi="Times New Roman" w:cs="Times New Roman"/>
          <w:lang w:eastAsia="en-US"/>
        </w:rPr>
        <w:t>opakowanie:</w:t>
      </w:r>
      <w:r w:rsidR="00853042">
        <w:rPr>
          <w:rFonts w:ascii="Times New Roman" w:eastAsia="Calibri" w:hAnsi="Times New Roman" w:cs="Times New Roman"/>
          <w:lang w:eastAsia="en-US"/>
        </w:rPr>
        <w:t xml:space="preserve"> 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pudełko kartonowe (kwadratowe) z okienkiem i zamykany</w:t>
      </w:r>
      <w:r w:rsidR="00853042">
        <w:rPr>
          <w:rFonts w:ascii="Times New Roman" w:eastAsia="Calibri" w:hAnsi="Times New Roman" w:cs="Times New Roman"/>
          <w:color w:val="000000"/>
          <w:lang w:eastAsia="en-US"/>
        </w:rPr>
        <w:t xml:space="preserve">m wieczkiem, </w:t>
      </w:r>
      <w:r w:rsidR="00853042">
        <w:rPr>
          <w:rFonts w:ascii="Times New Roman" w:eastAsia="Calibri" w:hAnsi="Times New Roman" w:cs="Times New Roman"/>
          <w:color w:val="000000"/>
          <w:lang w:eastAsia="en-US"/>
        </w:rPr>
        <w:br/>
        <w:t>kolor opakowania: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 xml:space="preserve"> biały,</w:t>
      </w:r>
    </w:p>
    <w:p w:rsidR="00FF23D5" w:rsidRPr="00A641D2" w:rsidRDefault="00853042" w:rsidP="00853042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bookmarkStart w:id="1" w:name="_Hlk146094139"/>
      <w:r>
        <w:rPr>
          <w:rFonts w:ascii="Times New Roman" w:eastAsia="Calibri" w:hAnsi="Times New Roman" w:cs="Times New Roman"/>
          <w:color w:val="000000"/>
          <w:lang w:eastAsia="en-US"/>
        </w:rPr>
        <w:t xml:space="preserve">- na wieczku </w:t>
      </w:r>
      <w:r w:rsidR="008872C4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 xml:space="preserve">w lewym górnym rogu nadrukowane logo projektowe </w:t>
      </w:r>
      <w:proofErr w:type="spellStart"/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Norway</w:t>
      </w:r>
      <w:proofErr w:type="spellEnd"/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proofErr w:type="spellStart"/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grants</w:t>
      </w:r>
      <w:proofErr w:type="spellEnd"/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; na środku nadrukowane logo Komendy Wojewódzkiej Policji w Szczecinie oraz napis Komenda Wojewód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z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ka Policji w Szczecinie</w:t>
      </w:r>
      <w:bookmarkStart w:id="2" w:name="_Hlk146093878"/>
      <w:r w:rsidR="001250CA">
        <w:rPr>
          <w:rFonts w:ascii="Times New Roman" w:eastAsia="Calibri" w:hAnsi="Times New Roman" w:cs="Times New Roman"/>
          <w:color w:val="000000"/>
          <w:lang w:eastAsia="en-US"/>
        </w:rPr>
        <w:t xml:space="preserve">, logo i napis: 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 xml:space="preserve"> nadruk w kolorze srebrnym.</w:t>
      </w:r>
      <w:r w:rsidR="00FF23D5" w:rsidRPr="00A641D2">
        <w:rPr>
          <w:rFonts w:ascii="Times New Roman" w:eastAsia="Calibri" w:hAnsi="Times New Roman" w:cs="Times New Roman"/>
          <w:lang w:eastAsia="en-US"/>
        </w:rPr>
        <w:t xml:space="preserve"> Wielkość obu logotypów </w:t>
      </w:r>
      <w:r w:rsidR="00DE5A9A">
        <w:rPr>
          <w:rFonts w:ascii="Times New Roman" w:eastAsia="Calibri" w:hAnsi="Times New Roman" w:cs="Times New Roman"/>
          <w:lang w:eastAsia="en-US"/>
        </w:rPr>
        <w:t xml:space="preserve">    </w:t>
      </w:r>
      <w:r w:rsidR="00FF23D5" w:rsidRPr="00A641D2">
        <w:rPr>
          <w:rFonts w:ascii="Times New Roman" w:eastAsia="Calibri" w:hAnsi="Times New Roman" w:cs="Times New Roman"/>
          <w:lang w:eastAsia="en-US"/>
        </w:rPr>
        <w:t>p</w:t>
      </w:r>
      <w:r w:rsidR="00FF23D5" w:rsidRPr="00A641D2">
        <w:rPr>
          <w:rFonts w:ascii="Times New Roman" w:eastAsia="Calibri" w:hAnsi="Times New Roman" w:cs="Times New Roman"/>
          <w:lang w:eastAsia="en-US"/>
        </w:rPr>
        <w:t>o</w:t>
      </w:r>
      <w:r>
        <w:rPr>
          <w:rFonts w:ascii="Times New Roman" w:eastAsia="Calibri" w:hAnsi="Times New Roman" w:cs="Times New Roman"/>
          <w:lang w:eastAsia="en-US"/>
        </w:rPr>
        <w:t>winna być zrównoważona</w:t>
      </w:r>
      <w:r w:rsidR="00FF23D5" w:rsidRPr="00A641D2">
        <w:rPr>
          <w:rFonts w:ascii="Times New Roman" w:eastAsia="Calibri" w:hAnsi="Times New Roman" w:cs="Times New Roman"/>
          <w:lang w:eastAsia="en-US"/>
        </w:rPr>
        <w:t>,</w:t>
      </w:r>
    </w:p>
    <w:bookmarkEnd w:id="1"/>
    <w:bookmarkEnd w:id="2"/>
    <w:p w:rsidR="00FF23D5" w:rsidRPr="00A641D2" w:rsidRDefault="008872C4" w:rsidP="00853042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- 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w środku wkładka tekturowa dopasowana do wymiaru filiżanki lub prosta przekładka oddzielaj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ą</w:t>
      </w:r>
      <w:r w:rsidR="00FF23D5" w:rsidRPr="00A641D2">
        <w:rPr>
          <w:rFonts w:ascii="Times New Roman" w:eastAsia="Calibri" w:hAnsi="Times New Roman" w:cs="Times New Roman"/>
          <w:color w:val="000000"/>
          <w:lang w:eastAsia="en-US"/>
        </w:rPr>
        <w:t>ca filiżankę od spodka.</w:t>
      </w:r>
    </w:p>
    <w:p w:rsidR="00FF23D5" w:rsidRDefault="00FF23D5" w:rsidP="00FF23D5">
      <w:pPr>
        <w:spacing w:line="36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853042" w:rsidRDefault="00853042" w:rsidP="00FF23D5">
      <w:pPr>
        <w:spacing w:line="36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853042" w:rsidRDefault="00853042" w:rsidP="00FF23D5">
      <w:pPr>
        <w:spacing w:line="36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853042" w:rsidRPr="00A641D2" w:rsidRDefault="00853042" w:rsidP="00FF23D5">
      <w:pPr>
        <w:spacing w:line="36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FF23D5" w:rsidRPr="00A641D2" w:rsidRDefault="00FF23D5" w:rsidP="00FF23D5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FF23D5" w:rsidRPr="00A641D2" w:rsidRDefault="00FF23D5" w:rsidP="00FF23D5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A641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3164205</wp:posOffset>
            </wp:positionH>
            <wp:positionV relativeFrom="paragraph">
              <wp:posOffset>278765</wp:posOffset>
            </wp:positionV>
            <wp:extent cx="3268980" cy="2022475"/>
            <wp:effectExtent l="0" t="0" r="7620" b="0"/>
            <wp:wrapThrough wrapText="bothSides">
              <wp:wrapPolygon edited="0">
                <wp:start x="0" y="0"/>
                <wp:lineTo x="0" y="21363"/>
                <wp:lineTo x="21524" y="21363"/>
                <wp:lineTo x="21524" y="0"/>
                <wp:lineTo x="0" y="0"/>
              </wp:wrapPolygon>
            </wp:wrapThrough>
            <wp:docPr id="168353066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322" b="1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1D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361950</wp:posOffset>
            </wp:positionV>
            <wp:extent cx="3445510" cy="1992630"/>
            <wp:effectExtent l="0" t="0" r="2540" b="7620"/>
            <wp:wrapThrough wrapText="bothSides">
              <wp:wrapPolygon edited="0">
                <wp:start x="0" y="0"/>
                <wp:lineTo x="0" y="21476"/>
                <wp:lineTo x="21496" y="21476"/>
                <wp:lineTo x="21496" y="0"/>
                <wp:lineTo x="0" y="0"/>
              </wp:wrapPolygon>
            </wp:wrapThrough>
            <wp:docPr id="14550986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957" t="25958" r="7941" b="2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1D2">
        <w:rPr>
          <w:rFonts w:ascii="Times New Roman" w:eastAsia="Calibri" w:hAnsi="Times New Roman" w:cs="Times New Roman"/>
          <w:b/>
          <w:u w:val="single"/>
          <w:lang w:eastAsia="en-US"/>
        </w:rPr>
        <w:t>POGLĄDOWY WZÓR</w:t>
      </w:r>
    </w:p>
    <w:p w:rsidR="0092386E" w:rsidRPr="00A641D2" w:rsidRDefault="0092386E" w:rsidP="00FF23D5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92386E" w:rsidRPr="00A641D2" w:rsidRDefault="0092386E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FF23D5" w:rsidRPr="00853042" w:rsidRDefault="00853042" w:rsidP="0085304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 </w:t>
      </w:r>
      <w:r w:rsidR="00FF23D5" w:rsidRPr="00853042">
        <w:rPr>
          <w:rFonts w:ascii="Times New Roman" w:hAnsi="Times New Roman"/>
          <w:b/>
          <w:bCs/>
          <w:u w:val="single"/>
        </w:rPr>
        <w:t>Kostki szklane w formie sześcianu z logotypem projektu o wymiarach 6 x 6 cm 100 szt. wraz z opakowaniem</w:t>
      </w:r>
    </w:p>
    <w:p w:rsidR="00FF23D5" w:rsidRPr="00A641D2" w:rsidRDefault="001250CA" w:rsidP="001250CA">
      <w:pPr>
        <w:pStyle w:val="NormalnyWeb"/>
        <w:rPr>
          <w:color w:val="auto"/>
          <w:sz w:val="22"/>
          <w:szCs w:val="22"/>
          <w:lang w:eastAsia="zh-CN"/>
        </w:rPr>
      </w:pPr>
      <w:r>
        <w:rPr>
          <w:sz w:val="22"/>
          <w:szCs w:val="22"/>
        </w:rPr>
        <w:t>- wym</w:t>
      </w:r>
      <w:r w:rsidR="00FF23D5" w:rsidRPr="00A641D2">
        <w:rPr>
          <w:sz w:val="22"/>
          <w:szCs w:val="22"/>
        </w:rPr>
        <w:t xml:space="preserve">iary: </w:t>
      </w:r>
      <w:r w:rsidR="00FF23D5" w:rsidRPr="00A641D2">
        <w:rPr>
          <w:color w:val="0F1D35"/>
          <w:sz w:val="22"/>
          <w:szCs w:val="22"/>
        </w:rPr>
        <w:t>min. 60 x 60 x 60mm</w:t>
      </w:r>
    </w:p>
    <w:p w:rsidR="00FF23D5" w:rsidRPr="00A641D2" w:rsidRDefault="00FF23D5" w:rsidP="001250CA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 xml:space="preserve">- grawer laserowy w środku 3D i na jednej ściance logo projektu dostarczonego przez Zamawiającego, Logo 3D do zrobienia na podstawie dostarczonej grafiki przez zamawiającego. </w:t>
      </w:r>
    </w:p>
    <w:p w:rsidR="00FF23D5" w:rsidRPr="00A641D2" w:rsidRDefault="00FF23D5" w:rsidP="001250CA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>- ścięte narożniki</w:t>
      </w:r>
    </w:p>
    <w:p w:rsidR="00FF23D5" w:rsidRPr="00A641D2" w:rsidRDefault="00FF23D5" w:rsidP="001250CA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>- zamykany w ozdobne pudełko zapinane na zatrzask magnetyczny</w:t>
      </w:r>
    </w:p>
    <w:p w:rsidR="00FF23D5" w:rsidRDefault="00FF23D5" w:rsidP="001250CA">
      <w:pPr>
        <w:pStyle w:val="Standard"/>
        <w:spacing w:line="240" w:lineRule="auto"/>
        <w:rPr>
          <w:sz w:val="22"/>
          <w:szCs w:val="22"/>
        </w:rPr>
      </w:pPr>
      <w:r w:rsidRPr="00A641D2">
        <w:rPr>
          <w:sz w:val="22"/>
          <w:szCs w:val="22"/>
        </w:rPr>
        <w:t>- pudełko wyściełane materiałem</w:t>
      </w:r>
    </w:p>
    <w:p w:rsidR="008872C4" w:rsidRDefault="008872C4" w:rsidP="008872C4">
      <w:pPr>
        <w:pStyle w:val="Standard"/>
        <w:spacing w:line="276" w:lineRule="auto"/>
        <w:rPr>
          <w:sz w:val="22"/>
          <w:szCs w:val="22"/>
        </w:rPr>
      </w:pPr>
    </w:p>
    <w:p w:rsidR="00853042" w:rsidRDefault="00853042" w:rsidP="008872C4">
      <w:pPr>
        <w:pStyle w:val="Standard"/>
        <w:spacing w:line="276" w:lineRule="auto"/>
        <w:rPr>
          <w:sz w:val="22"/>
          <w:szCs w:val="22"/>
        </w:rPr>
      </w:pPr>
    </w:p>
    <w:p w:rsidR="00853042" w:rsidRDefault="00853042" w:rsidP="008872C4">
      <w:pPr>
        <w:pStyle w:val="Standard"/>
        <w:spacing w:line="276" w:lineRule="auto"/>
        <w:rPr>
          <w:sz w:val="22"/>
          <w:szCs w:val="22"/>
        </w:rPr>
      </w:pPr>
    </w:p>
    <w:p w:rsidR="00853042" w:rsidRPr="00A641D2" w:rsidRDefault="00853042" w:rsidP="008872C4">
      <w:pPr>
        <w:pStyle w:val="Standard"/>
        <w:spacing w:line="276" w:lineRule="auto"/>
        <w:rPr>
          <w:sz w:val="22"/>
          <w:szCs w:val="22"/>
        </w:rPr>
      </w:pPr>
    </w:p>
    <w:p w:rsidR="00FF23D5" w:rsidRDefault="00FF23D5" w:rsidP="00853042">
      <w:pPr>
        <w:pStyle w:val="Akapitzlist"/>
        <w:numPr>
          <w:ilvl w:val="0"/>
          <w:numId w:val="3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u w:val="single"/>
        </w:rPr>
      </w:pPr>
      <w:r w:rsidRPr="008872C4">
        <w:rPr>
          <w:rFonts w:ascii="Times New Roman" w:hAnsi="Times New Roman"/>
          <w:b/>
          <w:u w:val="single"/>
        </w:rPr>
        <w:lastRenderedPageBreak/>
        <w:t>Teczki/aktówki konferencyjne z organizatorem – 200 sztuk</w:t>
      </w:r>
    </w:p>
    <w:p w:rsidR="008872C4" w:rsidRPr="008872C4" w:rsidRDefault="008872C4" w:rsidP="008872C4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FF23D5" w:rsidRPr="00A641D2" w:rsidRDefault="00FF23D5" w:rsidP="001250CA">
      <w:pPr>
        <w:spacing w:line="240" w:lineRule="auto"/>
        <w:jc w:val="both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 xml:space="preserve">- kolor czarny </w:t>
      </w:r>
    </w:p>
    <w:p w:rsidR="00FF23D5" w:rsidRPr="00A641D2" w:rsidRDefault="00FF23D5" w:rsidP="001250CA">
      <w:pPr>
        <w:spacing w:line="240" w:lineRule="auto"/>
        <w:jc w:val="both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>- zapinanie na magnes, rozmiar ok. 26 x 35 x 3 cm</w:t>
      </w:r>
    </w:p>
    <w:p w:rsidR="00FF23D5" w:rsidRPr="00A641D2" w:rsidRDefault="00FF23D5" w:rsidP="001250CA">
      <w:pPr>
        <w:spacing w:line="240" w:lineRule="auto"/>
        <w:jc w:val="both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 xml:space="preserve">- blok do pisania formatu A4 </w:t>
      </w:r>
    </w:p>
    <w:p w:rsidR="00FF23D5" w:rsidRPr="00A641D2" w:rsidRDefault="00FF23D5" w:rsidP="001250CA">
      <w:pPr>
        <w:spacing w:line="240" w:lineRule="auto"/>
        <w:jc w:val="both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>- płaska kieszonka w środku, uchwyty na długopisy</w:t>
      </w:r>
    </w:p>
    <w:p w:rsidR="00FF23D5" w:rsidRPr="00A641D2" w:rsidRDefault="00FF23D5" w:rsidP="001250CA">
      <w:pPr>
        <w:spacing w:line="240" w:lineRule="auto"/>
        <w:jc w:val="both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>- materiał poliester</w:t>
      </w:r>
    </w:p>
    <w:p w:rsidR="00FF23D5" w:rsidRDefault="00FF23D5" w:rsidP="001250CA">
      <w:pPr>
        <w:spacing w:line="240" w:lineRule="auto"/>
        <w:jc w:val="both"/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 xml:space="preserve">- logotypy wytłaczane </w:t>
      </w:r>
    </w:p>
    <w:p w:rsidR="001250CA" w:rsidRPr="00A641D2" w:rsidRDefault="001250CA" w:rsidP="001250CA">
      <w:pPr>
        <w:spacing w:line="240" w:lineRule="auto"/>
        <w:jc w:val="both"/>
        <w:rPr>
          <w:rFonts w:ascii="Times New Roman" w:hAnsi="Times New Roman" w:cs="Times New Roman"/>
        </w:rPr>
      </w:pPr>
    </w:p>
    <w:p w:rsidR="00683C82" w:rsidRPr="00A641D2" w:rsidRDefault="008872C4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4. </w:t>
      </w:r>
      <w:r w:rsidR="00683C82" w:rsidRPr="00A641D2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 Warunki zamówienia:</w:t>
      </w:r>
    </w:p>
    <w:p w:rsidR="00683C82" w:rsidRPr="00A641D2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F0415C" w:rsidRPr="00A641D2" w:rsidRDefault="00683C82" w:rsidP="00683C82">
      <w:pPr>
        <w:rPr>
          <w:rFonts w:ascii="Times New Roman" w:eastAsia="Times New Roman" w:hAnsi="Times New Roman" w:cs="Times New Roman"/>
          <w:bCs/>
          <w:lang w:eastAsia="fa-IR" w:bidi="fa-IR"/>
        </w:rPr>
      </w:pPr>
      <w:r w:rsidRPr="00A641D2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- </w:t>
      </w:r>
      <w:r w:rsidRPr="00A641D2">
        <w:rPr>
          <w:rFonts w:ascii="Times New Roman" w:eastAsia="Times New Roman" w:hAnsi="Times New Roman" w:cs="Times New Roman"/>
          <w:bCs/>
          <w:lang w:eastAsia="fa-IR" w:bidi="fa-IR"/>
        </w:rPr>
        <w:t>Wykonawca przed realizacją zamówienia przedstawi Zamawiającemu projekty do zatwierdzenia</w:t>
      </w:r>
    </w:p>
    <w:p w:rsidR="00683C82" w:rsidRPr="00A641D2" w:rsidRDefault="00683C82" w:rsidP="00683C82">
      <w:pPr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>- Towar będzie fabrycznie nowy, bez wad</w:t>
      </w:r>
      <w:r w:rsidR="00476E86" w:rsidRPr="00A641D2">
        <w:rPr>
          <w:rFonts w:ascii="Times New Roman" w:hAnsi="Times New Roman" w:cs="Times New Roman"/>
        </w:rPr>
        <w:t xml:space="preserve"> </w:t>
      </w:r>
      <w:r w:rsidRPr="00A641D2">
        <w:rPr>
          <w:rFonts w:ascii="Times New Roman" w:hAnsi="Times New Roman" w:cs="Times New Roman"/>
        </w:rPr>
        <w:t xml:space="preserve"> i uszczerbków</w:t>
      </w:r>
    </w:p>
    <w:p w:rsidR="00AB2B24" w:rsidRPr="00A641D2" w:rsidRDefault="00683C82" w:rsidP="00683C82">
      <w:pPr>
        <w:rPr>
          <w:rFonts w:ascii="Times New Roman" w:hAnsi="Times New Roman" w:cs="Times New Roman"/>
          <w:bCs/>
        </w:rPr>
      </w:pPr>
      <w:r w:rsidRPr="00A641D2">
        <w:rPr>
          <w:rFonts w:ascii="Times New Roman" w:hAnsi="Times New Roman" w:cs="Times New Roman"/>
        </w:rPr>
        <w:t>- Odbiór odbędzie się w siedzibie wskazanej przez  Zamawiającego i zakończy podpisaniem protokołu z</w:t>
      </w:r>
      <w:r w:rsidR="00534878" w:rsidRPr="00A641D2">
        <w:rPr>
          <w:rFonts w:ascii="Times New Roman" w:hAnsi="Times New Roman" w:cs="Times New Roman"/>
        </w:rPr>
        <w:t>dawczo- odbiorczego</w:t>
      </w:r>
    </w:p>
    <w:p w:rsidR="00683C82" w:rsidRPr="00A641D2" w:rsidRDefault="00683C82" w:rsidP="00683C82">
      <w:pPr>
        <w:rPr>
          <w:rFonts w:ascii="Times New Roman" w:hAnsi="Times New Roman" w:cs="Times New Roman"/>
        </w:rPr>
      </w:pPr>
      <w:r w:rsidRPr="00A641D2">
        <w:rPr>
          <w:rFonts w:ascii="Times New Roman" w:eastAsia="Times New Roman" w:hAnsi="Times New Roman" w:cs="Times New Roman"/>
          <w:lang w:eastAsia="fa-IR" w:bidi="fa-IR"/>
        </w:rPr>
        <w:t xml:space="preserve">- Płatność odbywać się będzie w polskich złotych, przelewem, z </w:t>
      </w:r>
      <w:r w:rsidR="001250CA">
        <w:rPr>
          <w:rFonts w:ascii="Times New Roman" w:eastAsia="Times New Roman" w:hAnsi="Times New Roman" w:cs="Times New Roman"/>
          <w:lang w:eastAsia="fa-IR" w:bidi="fa-IR"/>
        </w:rPr>
        <w:t xml:space="preserve">odroczonym terminem płatności  do </w:t>
      </w:r>
      <w:r w:rsidRPr="00A641D2">
        <w:rPr>
          <w:rFonts w:ascii="Times New Roman" w:eastAsia="Times New Roman" w:hAnsi="Times New Roman" w:cs="Times New Roman"/>
          <w:lang w:eastAsia="fa-IR" w:bidi="fa-IR"/>
        </w:rPr>
        <w:t xml:space="preserve"> </w:t>
      </w:r>
      <w:r w:rsidR="00E2137E" w:rsidRPr="00A641D2">
        <w:rPr>
          <w:rFonts w:ascii="Times New Roman" w:eastAsia="Times New Roman" w:hAnsi="Times New Roman" w:cs="Times New Roman"/>
          <w:lang w:eastAsia="fa-IR" w:bidi="fa-IR"/>
        </w:rPr>
        <w:t>21</w:t>
      </w:r>
      <w:bookmarkStart w:id="3" w:name="_GoBack"/>
      <w:bookmarkEnd w:id="3"/>
      <w:r w:rsidRPr="00A641D2">
        <w:rPr>
          <w:rFonts w:ascii="Times New Roman" w:eastAsia="Times New Roman" w:hAnsi="Times New Roman" w:cs="Times New Roman"/>
          <w:lang w:eastAsia="fa-IR" w:bidi="fa-IR"/>
        </w:rPr>
        <w:t xml:space="preserve"> dni od daty otrzymania FV.</w:t>
      </w:r>
    </w:p>
    <w:p w:rsidR="003A4138" w:rsidRPr="00A641D2" w:rsidRDefault="008872C4" w:rsidP="00683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3693D" w:rsidRPr="00A641D2">
        <w:rPr>
          <w:rFonts w:ascii="Times New Roman" w:hAnsi="Times New Roman" w:cs="Times New Roman"/>
        </w:rPr>
        <w:t xml:space="preserve">. </w:t>
      </w:r>
      <w:r w:rsidR="0063693D" w:rsidRPr="00A641D2">
        <w:rPr>
          <w:rFonts w:ascii="Times New Roman" w:hAnsi="Times New Roman" w:cs="Times New Roman"/>
          <w:b/>
        </w:rPr>
        <w:t>Osoby do kontaktu</w:t>
      </w:r>
      <w:r w:rsidR="0063693D" w:rsidRPr="00A641D2">
        <w:rPr>
          <w:rFonts w:ascii="Times New Roman" w:hAnsi="Times New Roman" w:cs="Times New Roman"/>
        </w:rPr>
        <w:t xml:space="preserve">: </w:t>
      </w:r>
      <w:r w:rsidR="00B45FE7" w:rsidRPr="00A641D2">
        <w:rPr>
          <w:rFonts w:ascii="Times New Roman" w:hAnsi="Times New Roman" w:cs="Times New Roman"/>
        </w:rPr>
        <w:t xml:space="preserve">Agata </w:t>
      </w:r>
      <w:proofErr w:type="spellStart"/>
      <w:r w:rsidR="00B45FE7" w:rsidRPr="00A641D2">
        <w:rPr>
          <w:rFonts w:ascii="Times New Roman" w:hAnsi="Times New Roman" w:cs="Times New Roman"/>
        </w:rPr>
        <w:t>Wanagiel-Bereś</w:t>
      </w:r>
      <w:proofErr w:type="spellEnd"/>
      <w:r w:rsidR="0063693D" w:rsidRPr="00A641D2">
        <w:rPr>
          <w:rFonts w:ascii="Times New Roman" w:hAnsi="Times New Roman" w:cs="Times New Roman"/>
        </w:rPr>
        <w:t xml:space="preserve">  </w:t>
      </w:r>
      <w:r w:rsidR="001F42DA" w:rsidRPr="00A641D2">
        <w:rPr>
          <w:rFonts w:ascii="Times New Roman" w:hAnsi="Times New Roman" w:cs="Times New Roman"/>
        </w:rPr>
        <w:t xml:space="preserve">tel. </w:t>
      </w:r>
      <w:r w:rsidR="00B45FE7" w:rsidRPr="00A641D2">
        <w:rPr>
          <w:rFonts w:ascii="Times New Roman" w:hAnsi="Times New Roman" w:cs="Times New Roman"/>
        </w:rPr>
        <w:t>47 78 11 440</w:t>
      </w:r>
      <w:r w:rsidR="0063693D" w:rsidRPr="00A641D2">
        <w:rPr>
          <w:rFonts w:ascii="Times New Roman" w:hAnsi="Times New Roman" w:cs="Times New Roman"/>
        </w:rPr>
        <w:t xml:space="preserve">,  mł. </w:t>
      </w:r>
      <w:proofErr w:type="spellStart"/>
      <w:r w:rsidR="0063693D" w:rsidRPr="00A641D2">
        <w:rPr>
          <w:rFonts w:ascii="Times New Roman" w:hAnsi="Times New Roman" w:cs="Times New Roman"/>
        </w:rPr>
        <w:t>insp</w:t>
      </w:r>
      <w:proofErr w:type="spellEnd"/>
      <w:r w:rsidR="0063693D" w:rsidRPr="00A641D2">
        <w:rPr>
          <w:rFonts w:ascii="Times New Roman" w:hAnsi="Times New Roman" w:cs="Times New Roman"/>
        </w:rPr>
        <w:t xml:space="preserve">. Grzegorz </w:t>
      </w:r>
      <w:proofErr w:type="spellStart"/>
      <w:r w:rsidR="0063693D" w:rsidRPr="00A641D2">
        <w:rPr>
          <w:rFonts w:ascii="Times New Roman" w:hAnsi="Times New Roman" w:cs="Times New Roman"/>
        </w:rPr>
        <w:t>Sudakow</w:t>
      </w:r>
      <w:proofErr w:type="spellEnd"/>
      <w:r w:rsidR="0063693D" w:rsidRPr="00A641D2">
        <w:rPr>
          <w:rFonts w:ascii="Times New Roman" w:hAnsi="Times New Roman" w:cs="Times New Roman"/>
        </w:rPr>
        <w:t xml:space="preserve"> </w:t>
      </w:r>
      <w:r w:rsidR="001F42DA" w:rsidRPr="00A641D2">
        <w:rPr>
          <w:rFonts w:ascii="Times New Roman" w:hAnsi="Times New Roman" w:cs="Times New Roman"/>
        </w:rPr>
        <w:t xml:space="preserve">          tel.  </w:t>
      </w:r>
      <w:r w:rsidR="0063693D" w:rsidRPr="00A641D2">
        <w:rPr>
          <w:rFonts w:ascii="Times New Roman" w:hAnsi="Times New Roman" w:cs="Times New Roman"/>
        </w:rPr>
        <w:t>47 78 11</w:t>
      </w:r>
      <w:r w:rsidR="0092386E" w:rsidRPr="00A641D2">
        <w:rPr>
          <w:rFonts w:ascii="Times New Roman" w:hAnsi="Times New Roman" w:cs="Times New Roman"/>
        </w:rPr>
        <w:t> </w:t>
      </w:r>
      <w:r w:rsidR="0063693D" w:rsidRPr="00A641D2">
        <w:rPr>
          <w:rFonts w:ascii="Times New Roman" w:hAnsi="Times New Roman" w:cs="Times New Roman"/>
        </w:rPr>
        <w:t>520</w:t>
      </w:r>
    </w:p>
    <w:p w:rsidR="0092386E" w:rsidRPr="00A641D2" w:rsidRDefault="0092386E" w:rsidP="00683C82">
      <w:pPr>
        <w:rPr>
          <w:rFonts w:ascii="Times New Roman" w:hAnsi="Times New Roman" w:cs="Times New Roman"/>
        </w:rPr>
      </w:pPr>
    </w:p>
    <w:p w:rsidR="00683C82" w:rsidRPr="00A641D2" w:rsidRDefault="007F6D9A" w:rsidP="00683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683C82" w:rsidRPr="00A641D2">
        <w:rPr>
          <w:rFonts w:ascii="Times New Roman" w:hAnsi="Times New Roman" w:cs="Times New Roman"/>
          <w:b/>
          <w:bCs/>
        </w:rPr>
        <w:t>. Miejsce i termin złożenia oferty:</w:t>
      </w:r>
    </w:p>
    <w:p w:rsidR="001250CA" w:rsidRDefault="008872C4" w:rsidP="00683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składanie ofert w częściach.</w:t>
      </w:r>
    </w:p>
    <w:p w:rsidR="00683C82" w:rsidRDefault="00683C82" w:rsidP="00683C82">
      <w:pPr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 xml:space="preserve">Ofertę należy </w:t>
      </w:r>
      <w:r w:rsidR="00CA50A5" w:rsidRPr="00A641D2">
        <w:rPr>
          <w:rFonts w:ascii="Times New Roman" w:hAnsi="Times New Roman" w:cs="Times New Roman"/>
          <w:b/>
          <w:bCs/>
        </w:rPr>
        <w:t xml:space="preserve">złożyć do dnia  </w:t>
      </w:r>
      <w:r w:rsidR="00DE5A9A">
        <w:rPr>
          <w:rFonts w:ascii="Times New Roman" w:hAnsi="Times New Roman" w:cs="Times New Roman"/>
          <w:b/>
          <w:bCs/>
        </w:rPr>
        <w:t>06.11</w:t>
      </w:r>
      <w:r w:rsidR="00DF3E89" w:rsidRPr="00A641D2">
        <w:rPr>
          <w:rFonts w:ascii="Times New Roman" w:hAnsi="Times New Roman" w:cs="Times New Roman"/>
          <w:b/>
          <w:bCs/>
        </w:rPr>
        <w:t>.2023</w:t>
      </w:r>
      <w:r w:rsidRPr="00A641D2">
        <w:rPr>
          <w:rFonts w:ascii="Times New Roman" w:hAnsi="Times New Roman" w:cs="Times New Roman"/>
          <w:b/>
          <w:bCs/>
        </w:rPr>
        <w:t xml:space="preserve">r. do </w:t>
      </w:r>
      <w:r w:rsidR="00DE5A9A">
        <w:rPr>
          <w:rFonts w:ascii="Times New Roman" w:hAnsi="Times New Roman" w:cs="Times New Roman"/>
          <w:b/>
          <w:bCs/>
        </w:rPr>
        <w:t>godz. 10</w:t>
      </w:r>
      <w:r w:rsidRPr="00A641D2">
        <w:rPr>
          <w:rFonts w:ascii="Times New Roman" w:hAnsi="Times New Roman" w:cs="Times New Roman"/>
          <w:b/>
          <w:bCs/>
        </w:rPr>
        <w:t>.00</w:t>
      </w:r>
      <w:r w:rsidRPr="00A641D2">
        <w:rPr>
          <w:rFonts w:ascii="Times New Roman" w:hAnsi="Times New Roman" w:cs="Times New Roman"/>
        </w:rPr>
        <w:t xml:space="preserve"> w formie elektronicznej </w:t>
      </w:r>
      <w:r w:rsidRPr="00A641D2">
        <w:rPr>
          <w:rFonts w:ascii="Times New Roman" w:eastAsia="Times New Roman" w:hAnsi="Times New Roman" w:cs="Times New Roman"/>
          <w:lang w:eastAsia="fa-IR" w:bidi="fa-IR"/>
        </w:rPr>
        <w:t>na adres</w:t>
      </w:r>
      <w:r w:rsidRPr="00A641D2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 </w:t>
      </w:r>
      <w:hyperlink r:id="rId10" w:history="1">
        <w:r w:rsidR="00B45FE7" w:rsidRPr="00A641D2">
          <w:rPr>
            <w:rStyle w:val="Hipercze"/>
            <w:rFonts w:ascii="Times New Roman" w:eastAsia="Times New Roman" w:hAnsi="Times New Roman" w:cs="Times New Roman"/>
            <w:b/>
            <w:bCs/>
            <w:lang w:eastAsia="fa-IR" w:bidi="fa-IR"/>
          </w:rPr>
          <w:t>agata.wanagiel-beres@sc.policja.gov.pl</w:t>
        </w:r>
      </w:hyperlink>
    </w:p>
    <w:p w:rsidR="008872C4" w:rsidRDefault="008872C4" w:rsidP="00683C82">
      <w:pPr>
        <w:rPr>
          <w:rFonts w:ascii="Times New Roman" w:hAnsi="Times New Roman" w:cs="Times New Roman"/>
        </w:rPr>
      </w:pPr>
    </w:p>
    <w:p w:rsidR="008872C4" w:rsidRDefault="008872C4" w:rsidP="00683C82">
      <w:pPr>
        <w:rPr>
          <w:rFonts w:ascii="Times New Roman" w:hAnsi="Times New Roman" w:cs="Times New Roman"/>
        </w:rPr>
      </w:pPr>
    </w:p>
    <w:p w:rsidR="008872C4" w:rsidRPr="00A641D2" w:rsidRDefault="008872C4" w:rsidP="00683C82">
      <w:pPr>
        <w:rPr>
          <w:rFonts w:ascii="Times New Roman" w:hAnsi="Times New Roman" w:cs="Times New Roman"/>
        </w:rPr>
      </w:pPr>
    </w:p>
    <w:p w:rsidR="00683C82" w:rsidRPr="00A641D2" w:rsidRDefault="00683C82" w:rsidP="00683C82">
      <w:pPr>
        <w:rPr>
          <w:rFonts w:ascii="Times New Roman" w:hAnsi="Times New Roman" w:cs="Times New Roman"/>
        </w:rPr>
      </w:pPr>
    </w:p>
    <w:p w:rsidR="00683C82" w:rsidRPr="00A641D2" w:rsidRDefault="007F6D9A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lang w:eastAsia="fa-IR" w:bidi="fa-IR"/>
        </w:rPr>
        <w:t>7</w:t>
      </w:r>
      <w:r w:rsidR="00683C82" w:rsidRPr="00A641D2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. </w:t>
      </w:r>
      <w:r w:rsidR="006F3470" w:rsidRPr="00A641D2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Termin realizacji zamówienia: </w:t>
      </w:r>
      <w:r w:rsidR="00DE5A9A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do </w:t>
      </w:r>
      <w:r w:rsidR="006F3470" w:rsidRPr="00A641D2">
        <w:rPr>
          <w:rFonts w:ascii="Times New Roman" w:eastAsia="Times New Roman" w:hAnsi="Times New Roman" w:cs="Times New Roman"/>
          <w:b/>
          <w:bCs/>
          <w:lang w:eastAsia="fa-IR" w:bidi="fa-IR"/>
        </w:rPr>
        <w:t>1</w:t>
      </w:r>
      <w:r w:rsidR="00DE5A9A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4 </w:t>
      </w:r>
      <w:r w:rsidR="00683C82" w:rsidRPr="00A641D2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 dni od momentu zatwierdzenia projektu.</w:t>
      </w:r>
    </w:p>
    <w:p w:rsidR="009E2860" w:rsidRPr="00A641D2" w:rsidRDefault="009E2860" w:rsidP="002D00A6">
      <w:pPr>
        <w:rPr>
          <w:rFonts w:ascii="Times New Roman" w:hAnsi="Times New Roman" w:cs="Times New Roman"/>
        </w:rPr>
      </w:pPr>
    </w:p>
    <w:p w:rsidR="001F42DA" w:rsidRPr="00A641D2" w:rsidRDefault="001F42DA" w:rsidP="002D00A6">
      <w:pPr>
        <w:rPr>
          <w:rFonts w:ascii="Times New Roman" w:hAnsi="Times New Roman" w:cs="Times New Roman"/>
        </w:rPr>
      </w:pPr>
    </w:p>
    <w:p w:rsidR="0092386E" w:rsidRPr="00A641D2" w:rsidRDefault="0092386E" w:rsidP="002D00A6">
      <w:pPr>
        <w:rPr>
          <w:rFonts w:ascii="Times New Roman" w:hAnsi="Times New Roman" w:cs="Times New Roman"/>
        </w:rPr>
      </w:pPr>
    </w:p>
    <w:p w:rsidR="0092386E" w:rsidRPr="00A641D2" w:rsidRDefault="0092386E" w:rsidP="002D00A6">
      <w:pPr>
        <w:rPr>
          <w:rFonts w:ascii="Times New Roman" w:hAnsi="Times New Roman" w:cs="Times New Roman"/>
        </w:rPr>
      </w:pPr>
    </w:p>
    <w:p w:rsidR="0092386E" w:rsidRPr="00A641D2" w:rsidRDefault="0092386E" w:rsidP="002D00A6">
      <w:pPr>
        <w:rPr>
          <w:rFonts w:ascii="Times New Roman" w:hAnsi="Times New Roman" w:cs="Times New Roman"/>
        </w:rPr>
      </w:pPr>
    </w:p>
    <w:p w:rsidR="0092386E" w:rsidRPr="00A641D2" w:rsidRDefault="0092386E" w:rsidP="002D00A6">
      <w:pPr>
        <w:rPr>
          <w:rFonts w:ascii="Times New Roman" w:hAnsi="Times New Roman" w:cs="Times New Roman"/>
        </w:rPr>
      </w:pPr>
    </w:p>
    <w:p w:rsidR="0092386E" w:rsidRPr="00A641D2" w:rsidRDefault="0092386E" w:rsidP="002D00A6">
      <w:pPr>
        <w:rPr>
          <w:rFonts w:ascii="Times New Roman" w:hAnsi="Times New Roman" w:cs="Times New Roman"/>
        </w:rPr>
      </w:pPr>
    </w:p>
    <w:p w:rsidR="0092386E" w:rsidRPr="00A641D2" w:rsidRDefault="0092386E" w:rsidP="002D00A6">
      <w:pPr>
        <w:rPr>
          <w:rFonts w:ascii="Times New Roman" w:hAnsi="Times New Roman" w:cs="Times New Roman"/>
        </w:rPr>
      </w:pPr>
    </w:p>
    <w:p w:rsidR="001F42DA" w:rsidRPr="00A641D2" w:rsidRDefault="001F42DA" w:rsidP="002D00A6">
      <w:pPr>
        <w:rPr>
          <w:rFonts w:ascii="Times New Roman" w:hAnsi="Times New Roman" w:cs="Times New Roman"/>
          <w:b/>
        </w:rPr>
      </w:pPr>
      <w:r w:rsidRPr="00A641D2">
        <w:rPr>
          <w:rFonts w:ascii="Times New Roman" w:hAnsi="Times New Roman" w:cs="Times New Roman"/>
          <w:b/>
        </w:rPr>
        <w:t>Załączniki</w:t>
      </w:r>
      <w:r w:rsidR="00CC269C" w:rsidRPr="00A641D2">
        <w:rPr>
          <w:rFonts w:ascii="Times New Roman" w:hAnsi="Times New Roman" w:cs="Times New Roman"/>
          <w:b/>
        </w:rPr>
        <w:t>:</w:t>
      </w:r>
    </w:p>
    <w:p w:rsidR="001F42DA" w:rsidRPr="00A641D2" w:rsidRDefault="001F42DA" w:rsidP="002D00A6">
      <w:pPr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>Nr 1 wzór zlecenia</w:t>
      </w:r>
    </w:p>
    <w:p w:rsidR="001F42DA" w:rsidRPr="00A641D2" w:rsidRDefault="001F42DA" w:rsidP="002D00A6">
      <w:pPr>
        <w:rPr>
          <w:rFonts w:ascii="Times New Roman" w:hAnsi="Times New Roman" w:cs="Times New Roman"/>
        </w:rPr>
      </w:pPr>
      <w:r w:rsidRPr="00A641D2">
        <w:rPr>
          <w:rFonts w:ascii="Times New Roman" w:hAnsi="Times New Roman" w:cs="Times New Roman"/>
        </w:rPr>
        <w:t>Nr 2 protokół zdawczo-odbiorczy</w:t>
      </w:r>
    </w:p>
    <w:p w:rsidR="001F42DA" w:rsidRPr="00476E86" w:rsidRDefault="001F42DA" w:rsidP="002D00A6">
      <w:pPr>
        <w:rPr>
          <w:rFonts w:ascii="Times New Roman" w:hAnsi="Times New Roman" w:cs="Times New Roman"/>
        </w:rPr>
      </w:pPr>
    </w:p>
    <w:sectPr w:rsidR="001F42DA" w:rsidRPr="00476E86" w:rsidSect="002C4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A8" w:rsidRDefault="000260A8">
      <w:pPr>
        <w:spacing w:after="0" w:line="240" w:lineRule="auto"/>
      </w:pPr>
      <w:r>
        <w:separator/>
      </w:r>
    </w:p>
  </w:endnote>
  <w:endnote w:type="continuationSeparator" w:id="0">
    <w:p w:rsidR="000260A8" w:rsidRDefault="0002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BA" w:rsidRDefault="00CE7B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="00DA28A1">
      <w:rPr>
        <w:rFonts w:eastAsia="Times New Roman"/>
        <w:b/>
        <w:color w:val="000000"/>
        <w:sz w:val="16"/>
        <w:szCs w:val="16"/>
      </w:rPr>
      <w:t xml:space="preserve">      </w:t>
    </w:r>
    <w:r w:rsidR="009E643C">
      <w:rPr>
        <w:b/>
        <w:color w:val="000000"/>
        <w:sz w:val="16"/>
        <w:szCs w:val="16"/>
      </w:rPr>
      <w:t>w ramach projektu NMF, projekt realizowany w ramach Norweski Mechanizm Finansowy 2014-2021 Program „Sprawy wewnętrzne” Azyl i migracja(PA18)</w:t>
    </w:r>
    <w:r w:rsidRPr="00EC5BF6">
      <w:rPr>
        <w:noProof/>
        <w:lang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BA" w:rsidRDefault="00CE7B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A8" w:rsidRDefault="000260A8">
      <w:pPr>
        <w:spacing w:after="0" w:line="240" w:lineRule="auto"/>
      </w:pPr>
      <w:r>
        <w:separator/>
      </w:r>
    </w:p>
  </w:footnote>
  <w:footnote w:type="continuationSeparator" w:id="0">
    <w:p w:rsidR="000260A8" w:rsidRDefault="0002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BA" w:rsidRDefault="00CE7B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E213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-17780</wp:posOffset>
          </wp:positionV>
          <wp:extent cx="1063625" cy="1073150"/>
          <wp:effectExtent l="0" t="0" r="0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="00CE7BBA">
      <w:rPr>
        <w:rFonts w:ascii="Times New Roman" w:hAnsi="Times New Roman" w:cs="Times New Roman"/>
        <w:sz w:val="20"/>
        <w:szCs w:val="20"/>
        <w:u w:val="single"/>
      </w:rPr>
      <w:t>wzii@s</w:t>
    </w:r>
    <w:r w:rsidRPr="00D57B61">
      <w:rPr>
        <w:rFonts w:ascii="Times New Roman" w:hAnsi="Times New Roman" w:cs="Times New Roman"/>
        <w:sz w:val="20"/>
        <w:szCs w:val="20"/>
        <w:u w:val="single"/>
      </w:rPr>
      <w:t>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BA" w:rsidRDefault="00CE7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366"/>
    <w:multiLevelType w:val="hybridMultilevel"/>
    <w:tmpl w:val="9D8CB3FE"/>
    <w:lvl w:ilvl="0" w:tplc="DD1AEB96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16DBE"/>
    <w:multiLevelType w:val="hybridMultilevel"/>
    <w:tmpl w:val="BEC04FE8"/>
    <w:lvl w:ilvl="0" w:tplc="C04E2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593E74"/>
    <w:multiLevelType w:val="hybridMultilevel"/>
    <w:tmpl w:val="76A4E826"/>
    <w:lvl w:ilvl="0" w:tplc="92AAEAD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5933"/>
    <w:multiLevelType w:val="hybridMultilevel"/>
    <w:tmpl w:val="0192A882"/>
    <w:lvl w:ilvl="0" w:tplc="BEA8D89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D223684"/>
    <w:multiLevelType w:val="hybridMultilevel"/>
    <w:tmpl w:val="08CCF492"/>
    <w:lvl w:ilvl="0" w:tplc="651A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610465E"/>
    <w:multiLevelType w:val="hybridMultilevel"/>
    <w:tmpl w:val="98B2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ED75856"/>
    <w:multiLevelType w:val="hybridMultilevel"/>
    <w:tmpl w:val="229E568C"/>
    <w:lvl w:ilvl="0" w:tplc="046AB284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24445F1"/>
    <w:multiLevelType w:val="hybridMultilevel"/>
    <w:tmpl w:val="034CB4DC"/>
    <w:lvl w:ilvl="0" w:tplc="C04E2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7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3472BA0"/>
    <w:multiLevelType w:val="hybridMultilevel"/>
    <w:tmpl w:val="08CCF492"/>
    <w:lvl w:ilvl="0" w:tplc="651A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31"/>
  </w:num>
  <w:num w:numId="5">
    <w:abstractNumId w:val="33"/>
  </w:num>
  <w:num w:numId="6">
    <w:abstractNumId w:val="20"/>
  </w:num>
  <w:num w:numId="7">
    <w:abstractNumId w:val="5"/>
  </w:num>
  <w:num w:numId="8">
    <w:abstractNumId w:val="30"/>
  </w:num>
  <w:num w:numId="9">
    <w:abstractNumId w:val="19"/>
  </w:num>
  <w:num w:numId="10">
    <w:abstractNumId w:val="27"/>
  </w:num>
  <w:num w:numId="11">
    <w:abstractNumId w:val="16"/>
  </w:num>
  <w:num w:numId="12">
    <w:abstractNumId w:val="10"/>
  </w:num>
  <w:num w:numId="13">
    <w:abstractNumId w:val="28"/>
  </w:num>
  <w:num w:numId="14">
    <w:abstractNumId w:val="4"/>
  </w:num>
  <w:num w:numId="15">
    <w:abstractNumId w:val="29"/>
  </w:num>
  <w:num w:numId="16">
    <w:abstractNumId w:val="24"/>
  </w:num>
  <w:num w:numId="17">
    <w:abstractNumId w:val="23"/>
  </w:num>
  <w:num w:numId="18">
    <w:abstractNumId w:val="15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3"/>
  </w:num>
  <w:num w:numId="24">
    <w:abstractNumId w:val="26"/>
  </w:num>
  <w:num w:numId="25">
    <w:abstractNumId w:val="3"/>
  </w:num>
  <w:num w:numId="26">
    <w:abstractNumId w:val="32"/>
  </w:num>
  <w:num w:numId="27">
    <w:abstractNumId w:val="14"/>
  </w:num>
  <w:num w:numId="28">
    <w:abstractNumId w:val="25"/>
  </w:num>
  <w:num w:numId="29">
    <w:abstractNumId w:val="1"/>
  </w:num>
  <w:num w:numId="30">
    <w:abstractNumId w:val="12"/>
  </w:num>
  <w:num w:numId="31">
    <w:abstractNumId w:val="8"/>
  </w:num>
  <w:num w:numId="32">
    <w:abstractNumId w:val="0"/>
  </w:num>
  <w:num w:numId="33">
    <w:abstractNumId w:val="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260A8"/>
    <w:rsid w:val="0004308F"/>
    <w:rsid w:val="00055DE6"/>
    <w:rsid w:val="000611C3"/>
    <w:rsid w:val="00063D24"/>
    <w:rsid w:val="0009721D"/>
    <w:rsid w:val="000A5A31"/>
    <w:rsid w:val="000F590A"/>
    <w:rsid w:val="00117C43"/>
    <w:rsid w:val="00121E31"/>
    <w:rsid w:val="001250CA"/>
    <w:rsid w:val="001257B9"/>
    <w:rsid w:val="001456D8"/>
    <w:rsid w:val="00175E95"/>
    <w:rsid w:val="00196AD5"/>
    <w:rsid w:val="001D1A30"/>
    <w:rsid w:val="001F0B3A"/>
    <w:rsid w:val="001F381D"/>
    <w:rsid w:val="001F42DA"/>
    <w:rsid w:val="002175FB"/>
    <w:rsid w:val="00227787"/>
    <w:rsid w:val="0023386C"/>
    <w:rsid w:val="00251611"/>
    <w:rsid w:val="00262864"/>
    <w:rsid w:val="00277A11"/>
    <w:rsid w:val="00285385"/>
    <w:rsid w:val="00287296"/>
    <w:rsid w:val="002C4D00"/>
    <w:rsid w:val="002D00A6"/>
    <w:rsid w:val="002D074C"/>
    <w:rsid w:val="003000B1"/>
    <w:rsid w:val="00303DD3"/>
    <w:rsid w:val="003455F7"/>
    <w:rsid w:val="00345740"/>
    <w:rsid w:val="003506D9"/>
    <w:rsid w:val="00366623"/>
    <w:rsid w:val="00384D6F"/>
    <w:rsid w:val="003A4138"/>
    <w:rsid w:val="003A538D"/>
    <w:rsid w:val="003B2069"/>
    <w:rsid w:val="003D6031"/>
    <w:rsid w:val="003D63A9"/>
    <w:rsid w:val="003E31D5"/>
    <w:rsid w:val="003E5158"/>
    <w:rsid w:val="0041455E"/>
    <w:rsid w:val="00456067"/>
    <w:rsid w:val="00473C1E"/>
    <w:rsid w:val="00474391"/>
    <w:rsid w:val="00476E86"/>
    <w:rsid w:val="00491C8B"/>
    <w:rsid w:val="004B3F6F"/>
    <w:rsid w:val="004F68C3"/>
    <w:rsid w:val="00505101"/>
    <w:rsid w:val="00513FD5"/>
    <w:rsid w:val="00534878"/>
    <w:rsid w:val="00537D0D"/>
    <w:rsid w:val="00542DC1"/>
    <w:rsid w:val="005452A3"/>
    <w:rsid w:val="00562CF3"/>
    <w:rsid w:val="00567FE8"/>
    <w:rsid w:val="005703F5"/>
    <w:rsid w:val="00574A2D"/>
    <w:rsid w:val="00581081"/>
    <w:rsid w:val="00590B55"/>
    <w:rsid w:val="00593E9D"/>
    <w:rsid w:val="00596867"/>
    <w:rsid w:val="00597738"/>
    <w:rsid w:val="005A166C"/>
    <w:rsid w:val="005A484A"/>
    <w:rsid w:val="005A4C48"/>
    <w:rsid w:val="005A5CBF"/>
    <w:rsid w:val="005C75E6"/>
    <w:rsid w:val="005E20CB"/>
    <w:rsid w:val="0063693D"/>
    <w:rsid w:val="0064419A"/>
    <w:rsid w:val="00644DFB"/>
    <w:rsid w:val="006532AD"/>
    <w:rsid w:val="00654AD3"/>
    <w:rsid w:val="00660321"/>
    <w:rsid w:val="00663165"/>
    <w:rsid w:val="00665104"/>
    <w:rsid w:val="00671042"/>
    <w:rsid w:val="00672E47"/>
    <w:rsid w:val="00683485"/>
    <w:rsid w:val="00683C82"/>
    <w:rsid w:val="006A1193"/>
    <w:rsid w:val="006A680C"/>
    <w:rsid w:val="006D73B2"/>
    <w:rsid w:val="006F3470"/>
    <w:rsid w:val="006F3E1E"/>
    <w:rsid w:val="006F721C"/>
    <w:rsid w:val="00737AAF"/>
    <w:rsid w:val="007450F6"/>
    <w:rsid w:val="00746C47"/>
    <w:rsid w:val="00750FD8"/>
    <w:rsid w:val="00773535"/>
    <w:rsid w:val="00774937"/>
    <w:rsid w:val="007F58F0"/>
    <w:rsid w:val="007F6D9A"/>
    <w:rsid w:val="007F72BC"/>
    <w:rsid w:val="00840EB2"/>
    <w:rsid w:val="00845CEC"/>
    <w:rsid w:val="00853042"/>
    <w:rsid w:val="008747D5"/>
    <w:rsid w:val="008872C4"/>
    <w:rsid w:val="008F0B29"/>
    <w:rsid w:val="008F6F15"/>
    <w:rsid w:val="009013ED"/>
    <w:rsid w:val="0092386E"/>
    <w:rsid w:val="009509F4"/>
    <w:rsid w:val="009648D8"/>
    <w:rsid w:val="009C157E"/>
    <w:rsid w:val="009D6E71"/>
    <w:rsid w:val="009E2860"/>
    <w:rsid w:val="009E6125"/>
    <w:rsid w:val="009E643C"/>
    <w:rsid w:val="009F3E4B"/>
    <w:rsid w:val="009F57F5"/>
    <w:rsid w:val="009F77B9"/>
    <w:rsid w:val="00A111A0"/>
    <w:rsid w:val="00A24CCD"/>
    <w:rsid w:val="00A40234"/>
    <w:rsid w:val="00A430E0"/>
    <w:rsid w:val="00A61227"/>
    <w:rsid w:val="00A6412F"/>
    <w:rsid w:val="00A641D2"/>
    <w:rsid w:val="00A96EBD"/>
    <w:rsid w:val="00AB2B24"/>
    <w:rsid w:val="00AC1265"/>
    <w:rsid w:val="00AC246A"/>
    <w:rsid w:val="00AE40D6"/>
    <w:rsid w:val="00B1086F"/>
    <w:rsid w:val="00B208A0"/>
    <w:rsid w:val="00B45FE7"/>
    <w:rsid w:val="00B933FE"/>
    <w:rsid w:val="00BB0EFF"/>
    <w:rsid w:val="00BB1904"/>
    <w:rsid w:val="00BD346E"/>
    <w:rsid w:val="00BD664A"/>
    <w:rsid w:val="00C0096B"/>
    <w:rsid w:val="00CA50A5"/>
    <w:rsid w:val="00CC1716"/>
    <w:rsid w:val="00CC269C"/>
    <w:rsid w:val="00CE7BBA"/>
    <w:rsid w:val="00D015EF"/>
    <w:rsid w:val="00D1504F"/>
    <w:rsid w:val="00D31AF8"/>
    <w:rsid w:val="00D4192B"/>
    <w:rsid w:val="00D51AB3"/>
    <w:rsid w:val="00D571C9"/>
    <w:rsid w:val="00D57B61"/>
    <w:rsid w:val="00D94EE7"/>
    <w:rsid w:val="00DA28A1"/>
    <w:rsid w:val="00DA39B4"/>
    <w:rsid w:val="00DE044E"/>
    <w:rsid w:val="00DE5A9A"/>
    <w:rsid w:val="00DF3E89"/>
    <w:rsid w:val="00E0076B"/>
    <w:rsid w:val="00E2137E"/>
    <w:rsid w:val="00E2265D"/>
    <w:rsid w:val="00E67DF1"/>
    <w:rsid w:val="00E81E79"/>
    <w:rsid w:val="00EA1A23"/>
    <w:rsid w:val="00EA659B"/>
    <w:rsid w:val="00EB3614"/>
    <w:rsid w:val="00EC3391"/>
    <w:rsid w:val="00EC5BF6"/>
    <w:rsid w:val="00ED5CFB"/>
    <w:rsid w:val="00EE60C0"/>
    <w:rsid w:val="00EF4491"/>
    <w:rsid w:val="00F00B1F"/>
    <w:rsid w:val="00F0415C"/>
    <w:rsid w:val="00F422CE"/>
    <w:rsid w:val="00F43DC1"/>
    <w:rsid w:val="00F52E76"/>
    <w:rsid w:val="00F77CEA"/>
    <w:rsid w:val="00F827C1"/>
    <w:rsid w:val="00F90194"/>
    <w:rsid w:val="00FA38D7"/>
    <w:rsid w:val="00FC3231"/>
    <w:rsid w:val="00FD04E6"/>
    <w:rsid w:val="00FE4F23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  <w:style w:type="paragraph" w:styleId="NormalnyWeb">
    <w:name w:val="Normal (Web)"/>
    <w:basedOn w:val="Normalny"/>
    <w:semiHidden/>
    <w:unhideWhenUsed/>
    <w:qFormat/>
    <w:rsid w:val="00FF23D5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gata.wanagiel-beres@sc.policj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E578-38AE-4B5D-8DDF-1625AD3D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8</cp:revision>
  <cp:lastPrinted>2022-11-28T09:32:00Z</cp:lastPrinted>
  <dcterms:created xsi:type="dcterms:W3CDTF">2023-10-30T08:45:00Z</dcterms:created>
  <dcterms:modified xsi:type="dcterms:W3CDTF">2023-10-30T09:22:00Z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