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C4" w:rsidRDefault="00B825BE">
      <w:pPr>
        <w:rPr>
          <w:b/>
          <w:sz w:val="20"/>
          <w:szCs w:val="20"/>
        </w:rPr>
      </w:pPr>
      <w:r>
        <w:rPr>
          <w:b/>
          <w:sz w:val="20"/>
          <w:szCs w:val="20"/>
        </w:rPr>
        <w:t>Wydział Transportu KWP w Szczecinie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Załącznik nr 2</w:t>
      </w:r>
    </w:p>
    <w:p w:rsidR="000974C4" w:rsidRDefault="000974C4">
      <w:pPr>
        <w:rPr>
          <w:b/>
          <w:sz w:val="20"/>
          <w:szCs w:val="20"/>
        </w:rPr>
      </w:pPr>
    </w:p>
    <w:p w:rsidR="00997D03" w:rsidRPr="00997D03" w:rsidRDefault="00997D03" w:rsidP="00B825BE">
      <w:pPr>
        <w:jc w:val="center"/>
        <w:rPr>
          <w:b/>
          <w:sz w:val="20"/>
          <w:szCs w:val="20"/>
        </w:rPr>
      </w:pPr>
      <w:r w:rsidRPr="00997D03">
        <w:rPr>
          <w:b/>
          <w:sz w:val="20"/>
          <w:szCs w:val="20"/>
        </w:rPr>
        <w:t>Część II</w:t>
      </w:r>
      <w:r>
        <w:rPr>
          <w:b/>
          <w:sz w:val="20"/>
          <w:szCs w:val="20"/>
        </w:rPr>
        <w:t xml:space="preserve">  -  </w:t>
      </w:r>
      <w:r w:rsidRPr="00997D03">
        <w:rPr>
          <w:b/>
          <w:sz w:val="20"/>
          <w:szCs w:val="20"/>
        </w:rPr>
        <w:t>Urządzenia</w:t>
      </w:r>
      <w:r w:rsidR="003117E7">
        <w:rPr>
          <w:b/>
          <w:sz w:val="20"/>
          <w:szCs w:val="20"/>
        </w:rPr>
        <w:t xml:space="preserve"> / narzędzia</w:t>
      </w:r>
      <w:r w:rsidRPr="00997D03">
        <w:rPr>
          <w:b/>
          <w:sz w:val="20"/>
          <w:szCs w:val="20"/>
        </w:rPr>
        <w:t xml:space="preserve"> warsztatowe</w:t>
      </w:r>
    </w:p>
    <w:p w:rsidR="00997D03" w:rsidRDefault="00997D03"/>
    <w:p w:rsidR="00997D03" w:rsidRDefault="00997D03"/>
    <w:p w:rsidR="00997D03" w:rsidRDefault="00997D03"/>
    <w:p w:rsidR="00997D03" w:rsidRDefault="00997D03"/>
    <w:tbl>
      <w:tblPr>
        <w:tblStyle w:val="Tabela-Siatka"/>
        <w:tblW w:w="14752" w:type="dxa"/>
        <w:tblInd w:w="-318" w:type="dxa"/>
        <w:tblLook w:val="04A0" w:firstRow="1" w:lastRow="0" w:firstColumn="1" w:lastColumn="0" w:noHBand="0" w:noVBand="1"/>
      </w:tblPr>
      <w:tblGrid>
        <w:gridCol w:w="568"/>
        <w:gridCol w:w="6804"/>
        <w:gridCol w:w="850"/>
        <w:gridCol w:w="992"/>
        <w:gridCol w:w="1847"/>
        <w:gridCol w:w="1852"/>
        <w:gridCol w:w="1839"/>
      </w:tblGrid>
      <w:tr w:rsidR="00C33D83" w:rsidTr="000974C4">
        <w:tc>
          <w:tcPr>
            <w:tcW w:w="568" w:type="dxa"/>
          </w:tcPr>
          <w:p w:rsidR="00997D03" w:rsidRPr="00997D03" w:rsidRDefault="00997D03" w:rsidP="00997D03">
            <w:pPr>
              <w:ind w:left="0" w:firstLine="0"/>
              <w:jc w:val="center"/>
              <w:rPr>
                <w:b/>
              </w:rPr>
            </w:pPr>
            <w:r w:rsidRPr="00997D03">
              <w:rPr>
                <w:b/>
              </w:rPr>
              <w:t>L.p.</w:t>
            </w:r>
          </w:p>
        </w:tc>
        <w:tc>
          <w:tcPr>
            <w:tcW w:w="6804" w:type="dxa"/>
          </w:tcPr>
          <w:p w:rsidR="00997D03" w:rsidRPr="00997D03" w:rsidRDefault="00B825BE" w:rsidP="00997D03">
            <w:pPr>
              <w:ind w:left="0" w:firstLine="0"/>
              <w:jc w:val="center"/>
              <w:rPr>
                <w:b/>
              </w:rPr>
            </w:pPr>
            <w:r>
              <w:rPr>
                <w:b/>
              </w:rPr>
              <w:t>Opis przedmiotu zamówienia</w:t>
            </w:r>
          </w:p>
        </w:tc>
        <w:tc>
          <w:tcPr>
            <w:tcW w:w="850" w:type="dxa"/>
          </w:tcPr>
          <w:p w:rsidR="00997D03" w:rsidRPr="00997D03" w:rsidRDefault="00997D03" w:rsidP="00997D03">
            <w:pPr>
              <w:ind w:left="0" w:firstLine="0"/>
              <w:jc w:val="center"/>
              <w:rPr>
                <w:b/>
              </w:rPr>
            </w:pPr>
            <w:r w:rsidRPr="00997D03">
              <w:rPr>
                <w:b/>
              </w:rPr>
              <w:t>J.m.</w:t>
            </w:r>
          </w:p>
        </w:tc>
        <w:tc>
          <w:tcPr>
            <w:tcW w:w="992" w:type="dxa"/>
          </w:tcPr>
          <w:p w:rsidR="00997D03" w:rsidRPr="00997D03" w:rsidRDefault="00997D03" w:rsidP="00997D03">
            <w:pPr>
              <w:ind w:left="0" w:firstLine="0"/>
              <w:jc w:val="center"/>
              <w:rPr>
                <w:b/>
              </w:rPr>
            </w:pPr>
            <w:r w:rsidRPr="00997D03">
              <w:rPr>
                <w:b/>
              </w:rPr>
              <w:t>Ilość</w:t>
            </w:r>
          </w:p>
        </w:tc>
        <w:tc>
          <w:tcPr>
            <w:tcW w:w="1847" w:type="dxa"/>
          </w:tcPr>
          <w:p w:rsidR="00997D03" w:rsidRPr="00997D03" w:rsidRDefault="00997D03" w:rsidP="00997D03">
            <w:pPr>
              <w:ind w:left="0" w:firstLine="0"/>
              <w:jc w:val="center"/>
              <w:rPr>
                <w:b/>
              </w:rPr>
            </w:pPr>
            <w:r w:rsidRPr="00997D03">
              <w:rPr>
                <w:b/>
              </w:rPr>
              <w:t>Cena jedn. netto</w:t>
            </w:r>
          </w:p>
        </w:tc>
        <w:tc>
          <w:tcPr>
            <w:tcW w:w="1852" w:type="dxa"/>
          </w:tcPr>
          <w:p w:rsidR="00997D03" w:rsidRPr="00997D03" w:rsidRDefault="00997D03" w:rsidP="00997D03">
            <w:pPr>
              <w:ind w:left="0" w:firstLine="0"/>
              <w:jc w:val="center"/>
              <w:rPr>
                <w:b/>
              </w:rPr>
            </w:pPr>
            <w:r w:rsidRPr="00997D03">
              <w:rPr>
                <w:b/>
              </w:rPr>
              <w:t>Cena jedn. brutto</w:t>
            </w:r>
          </w:p>
        </w:tc>
        <w:tc>
          <w:tcPr>
            <w:tcW w:w="1839" w:type="dxa"/>
          </w:tcPr>
          <w:p w:rsidR="00997D03" w:rsidRPr="00997D03" w:rsidRDefault="00997D03" w:rsidP="00997D03">
            <w:pPr>
              <w:ind w:left="0" w:firstLine="0"/>
              <w:jc w:val="center"/>
              <w:rPr>
                <w:b/>
              </w:rPr>
            </w:pPr>
            <w:r w:rsidRPr="00997D03">
              <w:rPr>
                <w:b/>
              </w:rPr>
              <w:t>Wartość brutto</w:t>
            </w:r>
          </w:p>
        </w:tc>
      </w:tr>
      <w:tr w:rsidR="00C33D83" w:rsidTr="000974C4">
        <w:tc>
          <w:tcPr>
            <w:tcW w:w="568" w:type="dxa"/>
          </w:tcPr>
          <w:p w:rsidR="00C33D83" w:rsidRDefault="00C33D83" w:rsidP="00C33D83">
            <w:pPr>
              <w:pStyle w:val="Akapitzlist"/>
              <w:numPr>
                <w:ilvl w:val="0"/>
                <w:numId w:val="1"/>
              </w:numPr>
              <w:ind w:left="317" w:hanging="283"/>
              <w:jc w:val="left"/>
            </w:pPr>
          </w:p>
          <w:p w:rsidR="00997D03" w:rsidRPr="00C33D83" w:rsidRDefault="00997D03" w:rsidP="00C33D83">
            <w:pPr>
              <w:ind w:left="317" w:hanging="283"/>
              <w:jc w:val="left"/>
            </w:pPr>
          </w:p>
        </w:tc>
        <w:tc>
          <w:tcPr>
            <w:tcW w:w="6804" w:type="dxa"/>
          </w:tcPr>
          <w:p w:rsidR="00997D03" w:rsidRDefault="00997D03" w:rsidP="00997D03">
            <w:pPr>
              <w:ind w:left="0" w:firstLine="0"/>
              <w:jc w:val="left"/>
            </w:pPr>
            <w:r w:rsidRPr="00514B7E">
              <w:rPr>
                <w:rFonts w:eastAsia="Times New Roman" w:cs="Arial"/>
                <w:b/>
                <w:color w:val="000000"/>
                <w:kern w:val="0"/>
                <w:lang w:eastAsia="pl-PL"/>
              </w:rPr>
              <w:t>Wkrętarko-wiertarka wielogłowicowa akumulatorowa typu HILTI SFE2-A12 lub równoważna;</w:t>
            </w:r>
            <w:r w:rsidRPr="00514B7E">
              <w:rPr>
                <w:rFonts w:eastAsia="Times New Roman" w:cs="Arial"/>
                <w:b/>
                <w:color w:val="000000"/>
                <w:kern w:val="0"/>
                <w:lang w:eastAsia="pl-PL"/>
              </w:rPr>
              <w:br/>
            </w:r>
            <w:r w:rsidRPr="00997D03">
              <w:rPr>
                <w:rFonts w:eastAsia="Times New Roman" w:cs="Arial"/>
                <w:color w:val="000000"/>
                <w:kern w:val="0"/>
                <w:lang w:eastAsia="pl-PL"/>
              </w:rPr>
              <w:t>wyposażona:</w:t>
            </w:r>
            <w:r w:rsidRPr="00997D03">
              <w:rPr>
                <w:rFonts w:eastAsia="Times New Roman" w:cs="Arial"/>
                <w:color w:val="000000"/>
                <w:kern w:val="0"/>
                <w:lang w:eastAsia="pl-PL"/>
              </w:rPr>
              <w:br/>
              <w:t>- w min. 2 akumulatory/ każdy o pojemności min. 2.0 Ah,</w:t>
            </w:r>
            <w:r w:rsidRPr="00997D03">
              <w:rPr>
                <w:rFonts w:eastAsia="Times New Roman" w:cs="Arial"/>
                <w:color w:val="000000"/>
                <w:kern w:val="0"/>
                <w:lang w:eastAsia="pl-PL"/>
              </w:rPr>
              <w:br/>
              <w:t>- w ładowarkę,</w:t>
            </w:r>
            <w:r w:rsidRPr="00997D03">
              <w:rPr>
                <w:rFonts w:eastAsia="Times New Roman" w:cs="Arial"/>
                <w:color w:val="000000"/>
                <w:kern w:val="0"/>
                <w:lang w:eastAsia="pl-PL"/>
              </w:rPr>
              <w:br/>
              <w:t>- metalowy uchwyt 10 mm,</w:t>
            </w:r>
            <w:r w:rsidRPr="00997D03">
              <w:rPr>
                <w:rFonts w:eastAsia="Times New Roman" w:cs="Arial"/>
                <w:color w:val="000000"/>
                <w:kern w:val="0"/>
                <w:lang w:eastAsia="pl-PL"/>
              </w:rPr>
              <w:br/>
              <w:t>- wymienny uchwyt kątowy,</w:t>
            </w:r>
            <w:r w:rsidRPr="00997D03">
              <w:rPr>
                <w:rFonts w:eastAsia="Times New Roman" w:cs="Arial"/>
                <w:color w:val="000000"/>
                <w:kern w:val="0"/>
                <w:lang w:eastAsia="pl-PL"/>
              </w:rPr>
              <w:br/>
              <w:t>- nasadkę 1/4" HEX 6mm,</w:t>
            </w:r>
            <w:r w:rsidRPr="00997D03">
              <w:rPr>
                <w:rFonts w:eastAsia="Times New Roman" w:cs="Arial"/>
                <w:color w:val="000000"/>
                <w:kern w:val="0"/>
                <w:lang w:eastAsia="pl-PL"/>
              </w:rPr>
              <w:br/>
              <w:t>- walizkę.</w:t>
            </w:r>
          </w:p>
        </w:tc>
        <w:tc>
          <w:tcPr>
            <w:tcW w:w="850" w:type="dxa"/>
          </w:tcPr>
          <w:p w:rsidR="00997D03" w:rsidRDefault="00997D03" w:rsidP="00997D03">
            <w:pPr>
              <w:ind w:left="0" w:firstLine="0"/>
              <w:jc w:val="center"/>
            </w:pPr>
            <w:r>
              <w:t>szt.</w:t>
            </w:r>
          </w:p>
        </w:tc>
        <w:tc>
          <w:tcPr>
            <w:tcW w:w="992" w:type="dxa"/>
          </w:tcPr>
          <w:p w:rsidR="00997D03" w:rsidRDefault="00997D03" w:rsidP="00C33D83">
            <w:pPr>
              <w:ind w:left="0" w:firstLine="0"/>
              <w:jc w:val="center"/>
            </w:pPr>
            <w:r>
              <w:t>2</w:t>
            </w:r>
          </w:p>
        </w:tc>
        <w:tc>
          <w:tcPr>
            <w:tcW w:w="1847" w:type="dxa"/>
          </w:tcPr>
          <w:p w:rsidR="00997D03" w:rsidRDefault="00997D03">
            <w:pPr>
              <w:ind w:left="0" w:firstLine="0"/>
            </w:pPr>
          </w:p>
        </w:tc>
        <w:tc>
          <w:tcPr>
            <w:tcW w:w="1852" w:type="dxa"/>
          </w:tcPr>
          <w:p w:rsidR="00997D03" w:rsidRDefault="00997D03">
            <w:pPr>
              <w:ind w:left="0" w:firstLine="0"/>
            </w:pPr>
          </w:p>
        </w:tc>
        <w:tc>
          <w:tcPr>
            <w:tcW w:w="1839" w:type="dxa"/>
          </w:tcPr>
          <w:p w:rsidR="00997D03" w:rsidRDefault="00997D03">
            <w:pPr>
              <w:ind w:left="0" w:firstLine="0"/>
            </w:pPr>
          </w:p>
        </w:tc>
      </w:tr>
      <w:tr w:rsidR="00C33D83" w:rsidTr="000974C4">
        <w:tc>
          <w:tcPr>
            <w:tcW w:w="568" w:type="dxa"/>
          </w:tcPr>
          <w:p w:rsidR="00997D03" w:rsidRDefault="00997D03" w:rsidP="00C33D83">
            <w:pPr>
              <w:pStyle w:val="Akapitzlist"/>
              <w:numPr>
                <w:ilvl w:val="0"/>
                <w:numId w:val="1"/>
              </w:numPr>
              <w:ind w:left="317" w:hanging="283"/>
              <w:jc w:val="left"/>
            </w:pPr>
          </w:p>
        </w:tc>
        <w:tc>
          <w:tcPr>
            <w:tcW w:w="6804" w:type="dxa"/>
          </w:tcPr>
          <w:p w:rsidR="00997D03" w:rsidRDefault="00997D03" w:rsidP="00997D03">
            <w:pPr>
              <w:ind w:left="0" w:firstLine="0"/>
              <w:jc w:val="left"/>
            </w:pPr>
            <w:r w:rsidRPr="00514B7E">
              <w:rPr>
                <w:rFonts w:eastAsia="Times New Roman" w:cs="Arial"/>
                <w:b/>
                <w:color w:val="000000"/>
                <w:kern w:val="0"/>
                <w:lang w:eastAsia="pl-PL"/>
              </w:rPr>
              <w:t xml:space="preserve">Ładowarka typu </w:t>
            </w:r>
            <w:proofErr w:type="spellStart"/>
            <w:r w:rsidRPr="00514B7E">
              <w:rPr>
                <w:rFonts w:eastAsia="Times New Roman" w:cs="Arial"/>
                <w:b/>
                <w:color w:val="000000"/>
                <w:kern w:val="0"/>
                <w:lang w:eastAsia="pl-PL"/>
              </w:rPr>
              <w:t>Genius</w:t>
            </w:r>
            <w:proofErr w:type="spellEnd"/>
            <w:r w:rsidRPr="00514B7E">
              <w:rPr>
                <w:rFonts w:eastAsia="Times New Roman" w:cs="Arial"/>
                <w:b/>
                <w:color w:val="000000"/>
                <w:kern w:val="0"/>
                <w:lang w:eastAsia="pl-PL"/>
              </w:rPr>
              <w:t xml:space="preserve"> GB 150 </w:t>
            </w:r>
            <w:proofErr w:type="spellStart"/>
            <w:r w:rsidRPr="00514B7E">
              <w:rPr>
                <w:rFonts w:eastAsia="Times New Roman" w:cs="Arial"/>
                <w:b/>
                <w:color w:val="000000"/>
                <w:kern w:val="0"/>
                <w:lang w:eastAsia="pl-PL"/>
              </w:rPr>
              <w:t>Boost</w:t>
            </w:r>
            <w:proofErr w:type="spellEnd"/>
            <w:r w:rsidRPr="00514B7E">
              <w:rPr>
                <w:rFonts w:eastAsia="Times New Roman" w:cs="Arial"/>
                <w:b/>
                <w:color w:val="000000"/>
                <w:kern w:val="0"/>
                <w:lang w:eastAsia="pl-PL"/>
              </w:rPr>
              <w:t xml:space="preserve"> HD </w:t>
            </w:r>
            <w:proofErr w:type="spellStart"/>
            <w:r w:rsidR="000974C4" w:rsidRPr="00514B7E">
              <w:rPr>
                <w:rFonts w:eastAsia="Times New Roman" w:cs="Arial"/>
                <w:b/>
                <w:color w:val="000000"/>
                <w:kern w:val="0"/>
                <w:lang w:eastAsia="pl-PL"/>
              </w:rPr>
              <w:t>Jump</w:t>
            </w:r>
            <w:proofErr w:type="spellEnd"/>
            <w:r w:rsidR="000974C4" w:rsidRPr="00514B7E">
              <w:rPr>
                <w:rFonts w:eastAsia="Times New Roman" w:cs="Arial"/>
                <w:b/>
                <w:color w:val="000000"/>
                <w:kern w:val="0"/>
                <w:lang w:eastAsia="pl-PL"/>
              </w:rPr>
              <w:t xml:space="preserve"> Starter NOCO lub równoważna</w:t>
            </w:r>
            <w:r w:rsidRPr="00514B7E">
              <w:rPr>
                <w:rFonts w:eastAsia="Times New Roman" w:cs="Arial"/>
                <w:b/>
                <w:color w:val="000000"/>
                <w:kern w:val="0"/>
                <w:lang w:eastAsia="pl-PL"/>
              </w:rPr>
              <w:t>;</w:t>
            </w:r>
            <w:r w:rsidRPr="00514B7E">
              <w:rPr>
                <w:rFonts w:eastAsia="Times New Roman" w:cs="Arial"/>
                <w:b/>
                <w:color w:val="000000"/>
                <w:kern w:val="0"/>
                <w:lang w:eastAsia="pl-PL"/>
              </w:rPr>
              <w:br/>
              <w:t>wyposażona:</w:t>
            </w:r>
            <w:r w:rsidRPr="00514B7E">
              <w:rPr>
                <w:rFonts w:eastAsia="Times New Roman" w:cs="Arial"/>
                <w:b/>
                <w:color w:val="000000"/>
                <w:kern w:val="0"/>
                <w:lang w:eastAsia="pl-PL"/>
              </w:rPr>
              <w:br/>
            </w:r>
            <w:r w:rsidRPr="00997D03">
              <w:rPr>
                <w:rFonts w:eastAsia="Times New Roman" w:cs="Arial"/>
                <w:color w:val="000000"/>
                <w:kern w:val="0"/>
                <w:lang w:eastAsia="pl-PL"/>
              </w:rPr>
              <w:t>- w dwa wejście USB,</w:t>
            </w:r>
            <w:r w:rsidRPr="00997D03">
              <w:rPr>
                <w:rFonts w:eastAsia="Times New Roman" w:cs="Arial"/>
                <w:color w:val="000000"/>
                <w:kern w:val="0"/>
                <w:lang w:eastAsia="pl-PL"/>
              </w:rPr>
              <w:br/>
              <w:t>- w klemy,</w:t>
            </w:r>
            <w:r w:rsidRPr="00997D03">
              <w:rPr>
                <w:rFonts w:eastAsia="Times New Roman" w:cs="Arial"/>
                <w:color w:val="000000"/>
                <w:kern w:val="0"/>
                <w:lang w:eastAsia="pl-PL"/>
              </w:rPr>
              <w:br/>
              <w:t xml:space="preserve">- w latarkę </w:t>
            </w:r>
            <w:proofErr w:type="spellStart"/>
            <w:r w:rsidRPr="00997D03">
              <w:rPr>
                <w:rFonts w:eastAsia="Times New Roman" w:cs="Arial"/>
                <w:color w:val="000000"/>
                <w:kern w:val="0"/>
                <w:lang w:eastAsia="pl-PL"/>
              </w:rPr>
              <w:t>ledową</w:t>
            </w:r>
            <w:proofErr w:type="spellEnd"/>
            <w:r w:rsidRPr="00997D03">
              <w:rPr>
                <w:rFonts w:eastAsia="Times New Roman" w:cs="Arial"/>
                <w:color w:val="000000"/>
                <w:kern w:val="0"/>
                <w:lang w:eastAsia="pl-PL"/>
              </w:rPr>
              <w:t>.</w:t>
            </w:r>
          </w:p>
        </w:tc>
        <w:tc>
          <w:tcPr>
            <w:tcW w:w="850" w:type="dxa"/>
          </w:tcPr>
          <w:p w:rsidR="00997D03" w:rsidRDefault="00997D03" w:rsidP="00C33D83">
            <w:pPr>
              <w:ind w:left="0" w:firstLine="0"/>
              <w:jc w:val="center"/>
            </w:pPr>
            <w:r>
              <w:t>szt.</w:t>
            </w:r>
          </w:p>
        </w:tc>
        <w:tc>
          <w:tcPr>
            <w:tcW w:w="992" w:type="dxa"/>
          </w:tcPr>
          <w:p w:rsidR="00997D03" w:rsidRDefault="00997D03" w:rsidP="00C33D83">
            <w:pPr>
              <w:ind w:left="0" w:firstLine="0"/>
              <w:jc w:val="center"/>
            </w:pPr>
            <w:r>
              <w:t>2</w:t>
            </w:r>
          </w:p>
        </w:tc>
        <w:tc>
          <w:tcPr>
            <w:tcW w:w="1847" w:type="dxa"/>
          </w:tcPr>
          <w:p w:rsidR="00997D03" w:rsidRDefault="00997D03">
            <w:pPr>
              <w:ind w:left="0" w:firstLine="0"/>
            </w:pPr>
          </w:p>
        </w:tc>
        <w:tc>
          <w:tcPr>
            <w:tcW w:w="1852" w:type="dxa"/>
          </w:tcPr>
          <w:p w:rsidR="00997D03" w:rsidRDefault="00997D03">
            <w:pPr>
              <w:ind w:left="0" w:firstLine="0"/>
            </w:pPr>
          </w:p>
        </w:tc>
        <w:tc>
          <w:tcPr>
            <w:tcW w:w="1839" w:type="dxa"/>
          </w:tcPr>
          <w:p w:rsidR="00997D03" w:rsidRDefault="00997D03">
            <w:pPr>
              <w:ind w:left="0" w:firstLine="0"/>
            </w:pPr>
          </w:p>
        </w:tc>
      </w:tr>
      <w:tr w:rsidR="00C33D83" w:rsidTr="000974C4">
        <w:tc>
          <w:tcPr>
            <w:tcW w:w="568" w:type="dxa"/>
          </w:tcPr>
          <w:p w:rsidR="00997D03" w:rsidRDefault="00997D03" w:rsidP="00C33D83">
            <w:pPr>
              <w:pStyle w:val="Akapitzlist"/>
              <w:numPr>
                <w:ilvl w:val="0"/>
                <w:numId w:val="1"/>
              </w:numPr>
              <w:ind w:left="317" w:hanging="283"/>
              <w:jc w:val="left"/>
            </w:pPr>
          </w:p>
        </w:tc>
        <w:tc>
          <w:tcPr>
            <w:tcW w:w="6804" w:type="dxa"/>
          </w:tcPr>
          <w:p w:rsidR="00997D03" w:rsidRDefault="00997D03" w:rsidP="00997D03">
            <w:pPr>
              <w:ind w:left="0" w:firstLine="0"/>
              <w:jc w:val="left"/>
            </w:pPr>
            <w:r w:rsidRPr="00514B7E">
              <w:rPr>
                <w:rFonts w:eastAsia="Times New Roman" w:cs="Arial"/>
                <w:b/>
                <w:color w:val="000000"/>
                <w:kern w:val="0"/>
                <w:lang w:eastAsia="pl-PL"/>
              </w:rPr>
              <w:t>Zestaw trzech kluczy dynamometrycznych  w następujących zakresach:</w:t>
            </w:r>
            <w:r w:rsidRPr="00514B7E">
              <w:rPr>
                <w:rFonts w:eastAsia="Times New Roman" w:cs="Arial"/>
                <w:b/>
                <w:color w:val="000000"/>
                <w:kern w:val="0"/>
                <w:lang w:eastAsia="pl-PL"/>
              </w:rPr>
              <w:br/>
              <w:t>typu lub równoważne:</w:t>
            </w:r>
            <w:r w:rsidRPr="00514B7E">
              <w:rPr>
                <w:rFonts w:eastAsia="Times New Roman" w:cs="Arial"/>
                <w:b/>
                <w:color w:val="000000"/>
                <w:kern w:val="0"/>
                <w:lang w:eastAsia="pl-PL"/>
              </w:rPr>
              <w:br/>
            </w:r>
            <w:r w:rsidRPr="00997D03">
              <w:rPr>
                <w:rFonts w:eastAsia="Times New Roman" w:cs="Arial"/>
                <w:color w:val="000000"/>
                <w:kern w:val="0"/>
                <w:lang w:eastAsia="pl-PL"/>
              </w:rPr>
              <w:t xml:space="preserve">- </w:t>
            </w:r>
            <w:proofErr w:type="spellStart"/>
            <w:r w:rsidRPr="00997D03">
              <w:rPr>
                <w:rFonts w:eastAsia="Times New Roman" w:cs="Arial"/>
                <w:color w:val="000000"/>
                <w:kern w:val="0"/>
                <w:lang w:eastAsia="pl-PL"/>
              </w:rPr>
              <w:t>Toptul</w:t>
            </w:r>
            <w:proofErr w:type="spellEnd"/>
            <w:r w:rsidRPr="00997D03">
              <w:rPr>
                <w:rFonts w:eastAsia="Times New Roman" w:cs="Arial"/>
                <w:color w:val="000000"/>
                <w:kern w:val="0"/>
                <w:lang w:eastAsia="pl-PL"/>
              </w:rPr>
              <w:t xml:space="preserve"> ANAF11635 (70-350Nm), rozmiar trzpienia w calach 1/2, długość 645mm</w:t>
            </w:r>
            <w:r w:rsidR="00CA4027">
              <w:rPr>
                <w:rFonts w:eastAsia="Times New Roman" w:cs="Arial"/>
                <w:color w:val="000000"/>
                <w:kern w:val="0"/>
                <w:lang w:eastAsia="pl-PL"/>
              </w:rPr>
              <w:t xml:space="preserve"> lub </w:t>
            </w:r>
            <w:r w:rsidR="00D92514" w:rsidRPr="00D92514">
              <w:rPr>
                <w:rFonts w:eastAsia="Times New Roman" w:cs="Arial"/>
                <w:color w:val="000000"/>
                <w:kern w:val="0"/>
                <w:lang w:eastAsia="pl-PL"/>
              </w:rPr>
              <w:t xml:space="preserve">70-350 </w:t>
            </w:r>
            <w:proofErr w:type="spellStart"/>
            <w:r w:rsidR="00D92514" w:rsidRPr="00D92514">
              <w:rPr>
                <w:rFonts w:eastAsia="Times New Roman" w:cs="Arial"/>
                <w:color w:val="000000"/>
                <w:kern w:val="0"/>
                <w:lang w:eastAsia="pl-PL"/>
              </w:rPr>
              <w:t>Nm</w:t>
            </w:r>
            <w:proofErr w:type="spellEnd"/>
            <w:r w:rsidR="00D92514" w:rsidRPr="00D92514">
              <w:rPr>
                <w:rFonts w:eastAsia="Times New Roman" w:cs="Arial"/>
                <w:color w:val="000000"/>
                <w:kern w:val="0"/>
                <w:lang w:eastAsia="pl-PL"/>
              </w:rPr>
              <w:t xml:space="preserve"> ½” o długości całkowitej klucza 580mm</w:t>
            </w:r>
            <w:r w:rsidRPr="00997D03">
              <w:rPr>
                <w:rFonts w:eastAsia="Times New Roman" w:cs="Arial"/>
                <w:color w:val="000000"/>
                <w:kern w:val="0"/>
                <w:lang w:eastAsia="pl-PL"/>
              </w:rPr>
              <w:t>;</w:t>
            </w:r>
            <w:r w:rsidRPr="00997D03">
              <w:rPr>
                <w:rFonts w:eastAsia="Times New Roman" w:cs="Arial"/>
                <w:color w:val="000000"/>
                <w:kern w:val="0"/>
                <w:lang w:eastAsia="pl-PL"/>
              </w:rPr>
              <w:br/>
              <w:t xml:space="preserve">- </w:t>
            </w:r>
            <w:proofErr w:type="spellStart"/>
            <w:r w:rsidRPr="00997D03">
              <w:rPr>
                <w:rFonts w:eastAsia="Times New Roman" w:cs="Arial"/>
                <w:color w:val="000000"/>
                <w:kern w:val="0"/>
                <w:lang w:eastAsia="pl-PL"/>
              </w:rPr>
              <w:t>Toptul</w:t>
            </w:r>
            <w:proofErr w:type="spellEnd"/>
            <w:r w:rsidRPr="00997D03">
              <w:rPr>
                <w:rFonts w:eastAsia="Times New Roman" w:cs="Arial"/>
                <w:color w:val="000000"/>
                <w:kern w:val="0"/>
                <w:lang w:eastAsia="pl-PL"/>
              </w:rPr>
              <w:t xml:space="preserve"> ANAF1211 (19-110Nm)</w:t>
            </w:r>
            <w:r w:rsidR="00D92514">
              <w:rPr>
                <w:rFonts w:eastAsia="Times New Roman" w:cs="Arial"/>
                <w:color w:val="000000"/>
                <w:kern w:val="0"/>
                <w:lang w:eastAsia="pl-PL"/>
              </w:rPr>
              <w:t xml:space="preserve"> </w:t>
            </w:r>
            <w:r w:rsidRPr="00997D03">
              <w:rPr>
                <w:rFonts w:eastAsia="Times New Roman" w:cs="Arial"/>
                <w:color w:val="000000"/>
                <w:kern w:val="0"/>
                <w:lang w:eastAsia="pl-PL"/>
              </w:rPr>
              <w:t xml:space="preserve">rozmiar trzpienia w calach 3/8, </w:t>
            </w:r>
            <w:r w:rsidR="00C33D83" w:rsidRPr="00997D03">
              <w:rPr>
                <w:rFonts w:eastAsia="Times New Roman" w:cs="Arial"/>
                <w:color w:val="000000"/>
                <w:kern w:val="0"/>
                <w:lang w:eastAsia="pl-PL"/>
              </w:rPr>
              <w:t>długość</w:t>
            </w:r>
            <w:r w:rsidRPr="00997D03">
              <w:rPr>
                <w:rFonts w:eastAsia="Times New Roman" w:cs="Arial"/>
                <w:color w:val="000000"/>
                <w:kern w:val="0"/>
                <w:lang w:eastAsia="pl-PL"/>
              </w:rPr>
              <w:t xml:space="preserve"> 385 mm</w:t>
            </w:r>
            <w:r w:rsidR="00CA4027">
              <w:rPr>
                <w:rFonts w:eastAsia="Times New Roman" w:cs="Arial"/>
                <w:color w:val="000000"/>
                <w:kern w:val="0"/>
                <w:lang w:eastAsia="pl-PL"/>
              </w:rPr>
              <w:t xml:space="preserve"> lub</w:t>
            </w:r>
            <w:r w:rsidR="00D92514">
              <w:rPr>
                <w:rFonts w:eastAsia="Times New Roman" w:cs="Arial"/>
                <w:color w:val="000000"/>
                <w:kern w:val="0"/>
                <w:lang w:eastAsia="pl-PL"/>
              </w:rPr>
              <w:t xml:space="preserve"> </w:t>
            </w:r>
            <w:r w:rsidR="00D92514" w:rsidRPr="00D92514">
              <w:rPr>
                <w:rFonts w:eastAsia="Times New Roman" w:cs="Arial"/>
                <w:color w:val="000000"/>
                <w:kern w:val="0"/>
                <w:lang w:eastAsia="pl-PL"/>
              </w:rPr>
              <w:t xml:space="preserve">20-110 </w:t>
            </w:r>
            <w:proofErr w:type="spellStart"/>
            <w:r w:rsidR="00D92514" w:rsidRPr="00D92514">
              <w:rPr>
                <w:rFonts w:eastAsia="Times New Roman" w:cs="Arial"/>
                <w:color w:val="000000"/>
                <w:kern w:val="0"/>
                <w:lang w:eastAsia="pl-PL"/>
              </w:rPr>
              <w:t>Nm</w:t>
            </w:r>
            <w:proofErr w:type="spellEnd"/>
            <w:r w:rsidR="00D92514" w:rsidRPr="00D92514">
              <w:rPr>
                <w:rFonts w:eastAsia="Times New Roman" w:cs="Arial"/>
                <w:color w:val="000000"/>
                <w:kern w:val="0"/>
                <w:lang w:eastAsia="pl-PL"/>
              </w:rPr>
              <w:t xml:space="preserve"> 3/8” o długości całkowitej klucza 375mm</w:t>
            </w:r>
            <w:r w:rsidRPr="00997D03">
              <w:rPr>
                <w:rFonts w:eastAsia="Times New Roman" w:cs="Arial"/>
                <w:color w:val="000000"/>
                <w:kern w:val="0"/>
                <w:lang w:eastAsia="pl-PL"/>
              </w:rPr>
              <w:t>;</w:t>
            </w:r>
            <w:r w:rsidRPr="00997D03">
              <w:rPr>
                <w:rFonts w:eastAsia="Times New Roman" w:cs="Arial"/>
                <w:color w:val="000000"/>
                <w:kern w:val="0"/>
                <w:lang w:eastAsia="pl-PL"/>
              </w:rPr>
              <w:br/>
              <w:t xml:space="preserve">- </w:t>
            </w:r>
            <w:proofErr w:type="spellStart"/>
            <w:r w:rsidRPr="00997D03">
              <w:rPr>
                <w:rFonts w:eastAsia="Times New Roman" w:cs="Arial"/>
                <w:color w:val="000000"/>
                <w:kern w:val="0"/>
                <w:lang w:eastAsia="pl-PL"/>
              </w:rPr>
              <w:t>Toptul</w:t>
            </w:r>
            <w:proofErr w:type="spellEnd"/>
            <w:r w:rsidRPr="00997D03">
              <w:rPr>
                <w:rFonts w:eastAsia="Times New Roman" w:cs="Arial"/>
                <w:color w:val="000000"/>
                <w:kern w:val="0"/>
                <w:lang w:eastAsia="pl-PL"/>
              </w:rPr>
              <w:t xml:space="preserve"> ANAF1208 (6-30Nm), rozmiar trzpienia w calach 3/8, długość 350mm</w:t>
            </w:r>
            <w:r w:rsidR="00CA4027">
              <w:rPr>
                <w:rFonts w:eastAsia="Times New Roman" w:cs="Arial"/>
                <w:color w:val="000000"/>
                <w:kern w:val="0"/>
                <w:lang w:eastAsia="pl-PL"/>
              </w:rPr>
              <w:t xml:space="preserve"> lub </w:t>
            </w:r>
            <w:r w:rsidR="00D92514" w:rsidRPr="00D92514">
              <w:rPr>
                <w:rFonts w:eastAsia="Times New Roman" w:cs="Arial"/>
                <w:color w:val="000000"/>
                <w:kern w:val="0"/>
                <w:lang w:eastAsia="pl-PL"/>
              </w:rPr>
              <w:t xml:space="preserve">5-25 </w:t>
            </w:r>
            <w:proofErr w:type="spellStart"/>
            <w:r w:rsidR="00D92514" w:rsidRPr="00D92514">
              <w:rPr>
                <w:rFonts w:eastAsia="Times New Roman" w:cs="Arial"/>
                <w:color w:val="000000"/>
                <w:kern w:val="0"/>
                <w:lang w:eastAsia="pl-PL"/>
              </w:rPr>
              <w:t>Nm</w:t>
            </w:r>
            <w:proofErr w:type="spellEnd"/>
            <w:r w:rsidR="00D92514" w:rsidRPr="00D92514">
              <w:rPr>
                <w:rFonts w:eastAsia="Times New Roman" w:cs="Arial"/>
                <w:color w:val="000000"/>
                <w:kern w:val="0"/>
                <w:lang w:eastAsia="pl-PL"/>
              </w:rPr>
              <w:t xml:space="preserve"> ¼”  o długości całkowitej klucza 295mm</w:t>
            </w:r>
            <w:r w:rsidR="00D92514">
              <w:rPr>
                <w:rFonts w:eastAsia="Times New Roman" w:cs="Arial"/>
                <w:color w:val="000000"/>
                <w:kern w:val="0"/>
                <w:lang w:eastAsia="pl-PL"/>
              </w:rPr>
              <w:t xml:space="preserve"> </w:t>
            </w:r>
          </w:p>
        </w:tc>
        <w:tc>
          <w:tcPr>
            <w:tcW w:w="850" w:type="dxa"/>
          </w:tcPr>
          <w:p w:rsidR="00997D03" w:rsidRDefault="00C33D83" w:rsidP="00C33D83">
            <w:pPr>
              <w:tabs>
                <w:tab w:val="left" w:pos="859"/>
              </w:tabs>
              <w:ind w:left="0" w:firstLine="0"/>
              <w:jc w:val="center"/>
            </w:pPr>
            <w:r>
              <w:t>Zestaw</w:t>
            </w:r>
          </w:p>
        </w:tc>
        <w:tc>
          <w:tcPr>
            <w:tcW w:w="992" w:type="dxa"/>
          </w:tcPr>
          <w:p w:rsidR="00997D03" w:rsidRDefault="00997D03" w:rsidP="00C33D83">
            <w:pPr>
              <w:ind w:left="0" w:firstLine="0"/>
              <w:jc w:val="center"/>
            </w:pPr>
            <w:r>
              <w:t>1</w:t>
            </w:r>
          </w:p>
        </w:tc>
        <w:tc>
          <w:tcPr>
            <w:tcW w:w="1847" w:type="dxa"/>
          </w:tcPr>
          <w:p w:rsidR="00997D03" w:rsidRDefault="00997D03">
            <w:pPr>
              <w:ind w:left="0" w:firstLine="0"/>
            </w:pPr>
          </w:p>
        </w:tc>
        <w:tc>
          <w:tcPr>
            <w:tcW w:w="1852" w:type="dxa"/>
          </w:tcPr>
          <w:p w:rsidR="00997D03" w:rsidRDefault="00997D03">
            <w:pPr>
              <w:ind w:left="0" w:firstLine="0"/>
            </w:pPr>
          </w:p>
        </w:tc>
        <w:tc>
          <w:tcPr>
            <w:tcW w:w="1839" w:type="dxa"/>
          </w:tcPr>
          <w:p w:rsidR="00997D03" w:rsidRDefault="00997D03">
            <w:pPr>
              <w:ind w:left="0" w:firstLine="0"/>
            </w:pPr>
          </w:p>
        </w:tc>
      </w:tr>
      <w:tr w:rsidR="00C33D83" w:rsidTr="000974C4">
        <w:tc>
          <w:tcPr>
            <w:tcW w:w="568" w:type="dxa"/>
          </w:tcPr>
          <w:p w:rsidR="00997D03" w:rsidRDefault="00997D03" w:rsidP="00C33D83">
            <w:pPr>
              <w:pStyle w:val="Akapitzlist"/>
              <w:numPr>
                <w:ilvl w:val="0"/>
                <w:numId w:val="1"/>
              </w:numPr>
              <w:ind w:left="317" w:hanging="283"/>
              <w:jc w:val="left"/>
            </w:pPr>
          </w:p>
        </w:tc>
        <w:tc>
          <w:tcPr>
            <w:tcW w:w="6804" w:type="dxa"/>
          </w:tcPr>
          <w:p w:rsidR="00997D03" w:rsidRDefault="00997D03" w:rsidP="00997D03">
            <w:pPr>
              <w:ind w:left="0" w:firstLine="0"/>
              <w:jc w:val="left"/>
            </w:pPr>
            <w:r w:rsidRPr="00514B7E">
              <w:rPr>
                <w:rFonts w:eastAsia="Times New Roman" w:cs="Arial"/>
                <w:b/>
                <w:color w:val="000000"/>
                <w:kern w:val="0"/>
                <w:lang w:eastAsia="pl-PL"/>
              </w:rPr>
              <w:t>Podpora hydrauliczna skrzyni biegów wraz z uchwytem skrzyni biegów z regulacją 3026 0,3 Beta 3026/S lub równoważny:</w:t>
            </w:r>
            <w:r w:rsidRPr="00514B7E">
              <w:rPr>
                <w:rFonts w:eastAsia="Times New Roman" w:cs="Arial"/>
                <w:b/>
                <w:color w:val="000000"/>
                <w:kern w:val="0"/>
                <w:lang w:eastAsia="pl-PL"/>
              </w:rPr>
              <w:br/>
            </w:r>
            <w:r w:rsidRPr="00997D03">
              <w:rPr>
                <w:rFonts w:eastAsia="Times New Roman" w:cs="Arial"/>
                <w:color w:val="000000"/>
                <w:kern w:val="0"/>
                <w:lang w:eastAsia="pl-PL"/>
              </w:rPr>
              <w:t>- dźwignik skrzyni biegów przejezdny,</w:t>
            </w:r>
            <w:r w:rsidRPr="00997D03">
              <w:rPr>
                <w:rFonts w:eastAsia="Times New Roman" w:cs="Arial"/>
                <w:color w:val="000000"/>
                <w:kern w:val="0"/>
                <w:lang w:eastAsia="pl-PL"/>
              </w:rPr>
              <w:br/>
              <w:t>- udźwig 500kg,</w:t>
            </w:r>
            <w:r w:rsidRPr="00997D03">
              <w:rPr>
                <w:rFonts w:eastAsia="Times New Roman" w:cs="Arial"/>
                <w:color w:val="000000"/>
                <w:kern w:val="0"/>
                <w:lang w:eastAsia="pl-PL"/>
              </w:rPr>
              <w:br/>
              <w:t>- min. Wysokość podnoszenia 1140mm,</w:t>
            </w:r>
            <w:r w:rsidRPr="00997D03">
              <w:rPr>
                <w:rFonts w:eastAsia="Times New Roman" w:cs="Arial"/>
                <w:color w:val="000000"/>
                <w:kern w:val="0"/>
                <w:lang w:eastAsia="pl-PL"/>
              </w:rPr>
              <w:br/>
              <w:t>- maksymalna wysokość podnoszenia 1945mm,</w:t>
            </w:r>
            <w:r w:rsidRPr="00997D03">
              <w:rPr>
                <w:rFonts w:eastAsia="Times New Roman" w:cs="Arial"/>
                <w:color w:val="000000"/>
                <w:kern w:val="0"/>
                <w:lang w:eastAsia="pl-PL"/>
              </w:rPr>
              <w:br/>
              <w:t>- liczba stopni regulacji -1 ,</w:t>
            </w:r>
            <w:r w:rsidRPr="00997D03">
              <w:rPr>
                <w:rFonts w:eastAsia="Times New Roman" w:cs="Arial"/>
                <w:color w:val="000000"/>
                <w:kern w:val="0"/>
                <w:lang w:eastAsia="pl-PL"/>
              </w:rPr>
              <w:br/>
            </w:r>
            <w:r w:rsidR="00C33D83">
              <w:rPr>
                <w:rFonts w:eastAsia="Times New Roman" w:cs="Arial"/>
                <w:color w:val="000000"/>
                <w:kern w:val="0"/>
                <w:lang w:eastAsia="pl-PL"/>
              </w:rPr>
              <w:t xml:space="preserve">- </w:t>
            </w:r>
            <w:r w:rsidRPr="00997D03">
              <w:rPr>
                <w:rFonts w:eastAsia="Times New Roman" w:cs="Arial"/>
                <w:color w:val="000000"/>
                <w:kern w:val="0"/>
                <w:lang w:eastAsia="pl-PL"/>
              </w:rPr>
              <w:t>podnoszenie nożne.</w:t>
            </w:r>
          </w:p>
        </w:tc>
        <w:tc>
          <w:tcPr>
            <w:tcW w:w="850" w:type="dxa"/>
          </w:tcPr>
          <w:p w:rsidR="00997D03" w:rsidRDefault="00997D03" w:rsidP="00C33D83">
            <w:pPr>
              <w:ind w:left="0" w:firstLine="0"/>
              <w:jc w:val="center"/>
            </w:pPr>
            <w:r>
              <w:t>szt.</w:t>
            </w:r>
          </w:p>
        </w:tc>
        <w:tc>
          <w:tcPr>
            <w:tcW w:w="992" w:type="dxa"/>
          </w:tcPr>
          <w:p w:rsidR="00997D03" w:rsidRDefault="00997D03" w:rsidP="00C33D83">
            <w:pPr>
              <w:ind w:left="0" w:firstLine="0"/>
              <w:jc w:val="center"/>
            </w:pPr>
            <w:r>
              <w:t>1</w:t>
            </w:r>
          </w:p>
        </w:tc>
        <w:tc>
          <w:tcPr>
            <w:tcW w:w="1847" w:type="dxa"/>
          </w:tcPr>
          <w:p w:rsidR="00997D03" w:rsidRDefault="00997D03">
            <w:pPr>
              <w:ind w:left="0" w:firstLine="0"/>
            </w:pPr>
            <w:bookmarkStart w:id="0" w:name="_GoBack"/>
            <w:bookmarkEnd w:id="0"/>
          </w:p>
        </w:tc>
        <w:tc>
          <w:tcPr>
            <w:tcW w:w="1852" w:type="dxa"/>
          </w:tcPr>
          <w:p w:rsidR="00997D03" w:rsidRDefault="00997D03">
            <w:pPr>
              <w:ind w:left="0" w:firstLine="0"/>
            </w:pPr>
          </w:p>
        </w:tc>
        <w:tc>
          <w:tcPr>
            <w:tcW w:w="1839" w:type="dxa"/>
          </w:tcPr>
          <w:p w:rsidR="00997D03" w:rsidRDefault="00997D03">
            <w:pPr>
              <w:ind w:left="0" w:firstLine="0"/>
            </w:pPr>
          </w:p>
        </w:tc>
      </w:tr>
      <w:tr w:rsidR="00997D03" w:rsidTr="000974C4">
        <w:tc>
          <w:tcPr>
            <w:tcW w:w="568" w:type="dxa"/>
          </w:tcPr>
          <w:p w:rsidR="00997D03" w:rsidRDefault="00997D03" w:rsidP="00C33D83">
            <w:pPr>
              <w:pStyle w:val="Akapitzlist"/>
              <w:numPr>
                <w:ilvl w:val="0"/>
                <w:numId w:val="1"/>
              </w:numPr>
              <w:ind w:left="317" w:hanging="283"/>
              <w:jc w:val="left"/>
            </w:pPr>
          </w:p>
        </w:tc>
        <w:tc>
          <w:tcPr>
            <w:tcW w:w="6804" w:type="dxa"/>
          </w:tcPr>
          <w:p w:rsidR="00997D03" w:rsidRPr="00997D03" w:rsidRDefault="00997D03" w:rsidP="000974C4">
            <w:pPr>
              <w:ind w:left="0" w:firstLine="0"/>
              <w:jc w:val="left"/>
              <w:rPr>
                <w:rFonts w:eastAsia="Times New Roman" w:cs="Arial"/>
                <w:color w:val="000000"/>
                <w:kern w:val="0"/>
                <w:lang w:eastAsia="pl-PL"/>
              </w:rPr>
            </w:pPr>
            <w:r w:rsidRPr="00514B7E">
              <w:rPr>
                <w:rFonts w:eastAsia="Times New Roman" w:cs="Arial"/>
                <w:b/>
                <w:color w:val="000000"/>
                <w:kern w:val="0"/>
                <w:lang w:eastAsia="pl-PL"/>
              </w:rPr>
              <w:t>Piła sz</w:t>
            </w:r>
            <w:r w:rsidR="00C33D83" w:rsidRPr="00514B7E">
              <w:rPr>
                <w:rFonts w:eastAsia="Times New Roman" w:cs="Arial"/>
                <w:b/>
                <w:color w:val="000000"/>
                <w:kern w:val="0"/>
                <w:lang w:eastAsia="pl-PL"/>
              </w:rPr>
              <w:t>a</w:t>
            </w:r>
            <w:r w:rsidRPr="00514B7E">
              <w:rPr>
                <w:rFonts w:eastAsia="Times New Roman" w:cs="Arial"/>
                <w:b/>
                <w:color w:val="000000"/>
                <w:kern w:val="0"/>
                <w:lang w:eastAsia="pl-PL"/>
              </w:rPr>
              <w:t xml:space="preserve">blasta </w:t>
            </w:r>
            <w:r w:rsidR="00D52F65">
              <w:rPr>
                <w:rFonts w:eastAsia="Times New Roman" w:cs="Arial"/>
                <w:b/>
                <w:color w:val="000000"/>
                <w:kern w:val="0"/>
                <w:lang w:eastAsia="pl-PL"/>
              </w:rPr>
              <w:t>zasilana sieciowo</w:t>
            </w:r>
            <w:r w:rsidRPr="00514B7E">
              <w:rPr>
                <w:rFonts w:eastAsia="Times New Roman" w:cs="Arial"/>
                <w:b/>
                <w:color w:val="000000"/>
                <w:kern w:val="0"/>
                <w:lang w:eastAsia="pl-PL"/>
              </w:rPr>
              <w:t xml:space="preserve"> typu HILTI WSR 900-PE lub równoważna:</w:t>
            </w:r>
            <w:r w:rsidRPr="00514B7E">
              <w:rPr>
                <w:rFonts w:eastAsia="Times New Roman" w:cs="Arial"/>
                <w:b/>
                <w:color w:val="000000"/>
                <w:kern w:val="0"/>
                <w:lang w:eastAsia="pl-PL"/>
              </w:rPr>
              <w:br w:type="page"/>
            </w:r>
            <w:r w:rsidR="000974C4" w:rsidRPr="00514B7E">
              <w:rPr>
                <w:rFonts w:eastAsia="Times New Roman" w:cs="Arial"/>
                <w:b/>
                <w:color w:val="000000"/>
                <w:kern w:val="0"/>
                <w:lang w:eastAsia="pl-PL"/>
              </w:rPr>
              <w:br/>
            </w:r>
            <w:bookmarkStart w:id="1" w:name="_Hlk152575085"/>
            <w:r w:rsidRPr="00997D03">
              <w:rPr>
                <w:rFonts w:eastAsia="Times New Roman" w:cs="Arial"/>
                <w:color w:val="000000"/>
                <w:kern w:val="0"/>
                <w:lang w:eastAsia="pl-PL"/>
              </w:rPr>
              <w:t xml:space="preserve">- </w:t>
            </w:r>
            <w:bookmarkStart w:id="2" w:name="_Hlk152575118"/>
            <w:r w:rsidRPr="00D52F65">
              <w:rPr>
                <w:rFonts w:eastAsia="Times New Roman" w:cs="Arial"/>
                <w:strike/>
                <w:color w:val="000000"/>
                <w:kern w:val="0"/>
                <w:lang w:eastAsia="pl-PL"/>
              </w:rPr>
              <w:t>wyposażona w 2 akumulatory M18 B5</w:t>
            </w:r>
            <w:r w:rsidRPr="00997D03">
              <w:rPr>
                <w:rFonts w:eastAsia="Times New Roman" w:cs="Arial"/>
                <w:color w:val="000000"/>
                <w:kern w:val="0"/>
                <w:lang w:eastAsia="pl-PL"/>
              </w:rPr>
              <w:t>,</w:t>
            </w:r>
            <w:bookmarkEnd w:id="2"/>
            <w:r w:rsidRPr="00997D03">
              <w:rPr>
                <w:rFonts w:eastAsia="Times New Roman" w:cs="Arial"/>
                <w:color w:val="000000"/>
                <w:kern w:val="0"/>
                <w:lang w:eastAsia="pl-PL"/>
              </w:rPr>
              <w:br w:type="page"/>
            </w:r>
            <w:r w:rsidR="000974C4">
              <w:rPr>
                <w:rFonts w:eastAsia="Times New Roman" w:cs="Arial"/>
                <w:color w:val="000000"/>
                <w:kern w:val="0"/>
                <w:lang w:eastAsia="pl-PL"/>
              </w:rPr>
              <w:br/>
            </w:r>
            <w:bookmarkStart w:id="3" w:name="_Hlk152575152"/>
            <w:r w:rsidRPr="00997D03">
              <w:rPr>
                <w:rFonts w:eastAsia="Times New Roman" w:cs="Arial"/>
                <w:color w:val="000000"/>
                <w:kern w:val="0"/>
                <w:lang w:eastAsia="pl-PL"/>
              </w:rPr>
              <w:t xml:space="preserve">- </w:t>
            </w:r>
            <w:r w:rsidRPr="00D52F65">
              <w:rPr>
                <w:rFonts w:eastAsia="Times New Roman" w:cs="Arial"/>
                <w:strike/>
                <w:color w:val="000000"/>
                <w:kern w:val="0"/>
                <w:lang w:eastAsia="pl-PL"/>
              </w:rPr>
              <w:t>ładowarkę</w:t>
            </w:r>
            <w:bookmarkEnd w:id="1"/>
            <w:bookmarkEnd w:id="3"/>
            <w:r w:rsidR="000974C4">
              <w:rPr>
                <w:rFonts w:eastAsia="Times New Roman" w:cs="Arial"/>
                <w:color w:val="000000"/>
                <w:kern w:val="0"/>
                <w:lang w:eastAsia="pl-PL"/>
              </w:rPr>
              <w:br/>
            </w:r>
            <w:r w:rsidRPr="00997D03">
              <w:rPr>
                <w:rFonts w:eastAsia="Times New Roman" w:cs="Arial"/>
                <w:color w:val="000000"/>
                <w:kern w:val="0"/>
                <w:lang w:eastAsia="pl-PL"/>
              </w:rPr>
              <w:br w:type="page"/>
              <w:t>- walizkę</w:t>
            </w:r>
          </w:p>
        </w:tc>
        <w:tc>
          <w:tcPr>
            <w:tcW w:w="850" w:type="dxa"/>
          </w:tcPr>
          <w:p w:rsidR="00997D03" w:rsidRDefault="00997D03" w:rsidP="00C33D83">
            <w:pPr>
              <w:ind w:left="0" w:firstLine="0"/>
              <w:jc w:val="center"/>
            </w:pPr>
            <w:r>
              <w:t>szt.</w:t>
            </w:r>
          </w:p>
        </w:tc>
        <w:tc>
          <w:tcPr>
            <w:tcW w:w="992" w:type="dxa"/>
          </w:tcPr>
          <w:p w:rsidR="00997D03" w:rsidRDefault="00997D03" w:rsidP="00C33D83">
            <w:pPr>
              <w:ind w:left="0" w:firstLine="0"/>
              <w:jc w:val="center"/>
            </w:pPr>
            <w:r>
              <w:t>1</w:t>
            </w:r>
          </w:p>
        </w:tc>
        <w:tc>
          <w:tcPr>
            <w:tcW w:w="1847" w:type="dxa"/>
          </w:tcPr>
          <w:p w:rsidR="00997D03" w:rsidRDefault="00997D03">
            <w:pPr>
              <w:ind w:left="0" w:firstLine="0"/>
            </w:pPr>
          </w:p>
        </w:tc>
        <w:tc>
          <w:tcPr>
            <w:tcW w:w="1852" w:type="dxa"/>
          </w:tcPr>
          <w:p w:rsidR="00997D03" w:rsidRDefault="00997D03">
            <w:pPr>
              <w:ind w:left="0" w:firstLine="0"/>
            </w:pPr>
          </w:p>
        </w:tc>
        <w:tc>
          <w:tcPr>
            <w:tcW w:w="1839" w:type="dxa"/>
          </w:tcPr>
          <w:p w:rsidR="00997D03" w:rsidRDefault="00997D03">
            <w:pPr>
              <w:ind w:left="0" w:firstLine="0"/>
            </w:pPr>
          </w:p>
        </w:tc>
      </w:tr>
      <w:tr w:rsidR="00997D03" w:rsidTr="000974C4">
        <w:tc>
          <w:tcPr>
            <w:tcW w:w="568" w:type="dxa"/>
          </w:tcPr>
          <w:p w:rsidR="00997D03" w:rsidRDefault="00997D03" w:rsidP="00C33D83">
            <w:pPr>
              <w:pStyle w:val="Akapitzlist"/>
              <w:numPr>
                <w:ilvl w:val="0"/>
                <w:numId w:val="1"/>
              </w:numPr>
              <w:ind w:left="317" w:hanging="283"/>
              <w:jc w:val="left"/>
            </w:pPr>
          </w:p>
        </w:tc>
        <w:tc>
          <w:tcPr>
            <w:tcW w:w="6804" w:type="dxa"/>
          </w:tcPr>
          <w:p w:rsidR="000974C4" w:rsidRDefault="00997D03" w:rsidP="00C33D83">
            <w:pPr>
              <w:ind w:left="0" w:firstLine="0"/>
              <w:jc w:val="left"/>
              <w:rPr>
                <w:rFonts w:eastAsia="Times New Roman" w:cs="Arial"/>
                <w:color w:val="000000"/>
                <w:kern w:val="0"/>
                <w:lang w:eastAsia="pl-PL"/>
              </w:rPr>
            </w:pPr>
            <w:r w:rsidRPr="00514B7E">
              <w:rPr>
                <w:rFonts w:eastAsia="Times New Roman" w:cs="Arial"/>
                <w:b/>
                <w:color w:val="000000"/>
                <w:kern w:val="0"/>
                <w:lang w:eastAsia="pl-PL"/>
              </w:rPr>
              <w:t>Wózek narzędziowy z wyposażeniem 36</w:t>
            </w:r>
            <w:r w:rsidR="00090278">
              <w:rPr>
                <w:rFonts w:eastAsia="Times New Roman" w:cs="Arial"/>
                <w:b/>
                <w:color w:val="000000"/>
                <w:kern w:val="0"/>
                <w:lang w:eastAsia="pl-PL"/>
              </w:rPr>
              <w:t>3</w:t>
            </w:r>
            <w:r w:rsidRPr="00514B7E">
              <w:rPr>
                <w:rFonts w:eastAsia="Times New Roman" w:cs="Arial"/>
                <w:b/>
                <w:color w:val="000000"/>
                <w:kern w:val="0"/>
                <w:lang w:eastAsia="pl-PL"/>
              </w:rPr>
              <w:t xml:space="preserve"> EL 8 szuflad typu SONIC lub równoważny:</w:t>
            </w:r>
            <w:r w:rsidRPr="00514B7E">
              <w:rPr>
                <w:rFonts w:eastAsia="Times New Roman" w:cs="Arial"/>
                <w:b/>
                <w:color w:val="000000"/>
                <w:kern w:val="0"/>
                <w:lang w:eastAsia="pl-PL"/>
              </w:rPr>
              <w:br/>
            </w:r>
            <w:r w:rsidRPr="00997D03">
              <w:rPr>
                <w:rFonts w:eastAsia="Times New Roman" w:cs="Arial"/>
                <w:color w:val="000000"/>
                <w:kern w:val="0"/>
                <w:lang w:eastAsia="pl-PL"/>
              </w:rPr>
              <w:t>- wymagane wyposażenie szuflad:</w:t>
            </w:r>
            <w:r w:rsidRPr="00997D03">
              <w:rPr>
                <w:rFonts w:eastAsia="Times New Roman" w:cs="Arial"/>
                <w:color w:val="000000"/>
                <w:kern w:val="0"/>
                <w:lang w:eastAsia="pl-PL"/>
              </w:rPr>
              <w:br/>
              <w:t>Typ klucza / narzędzia</w:t>
            </w:r>
            <w:r w:rsidRPr="00997D03">
              <w:rPr>
                <w:rFonts w:eastAsia="Times New Roman" w:cs="Arial"/>
                <w:color w:val="000000"/>
                <w:kern w:val="0"/>
                <w:lang w:eastAsia="pl-PL"/>
              </w:rPr>
              <w:br/>
              <w:t xml:space="preserve">przegub/y /nasadka/i E-TORX /nasadka/i trzpieniowe (Bit) HEX /grzechotka/i /nasadka/i trzpieniowe (Bit) RIBE /nasadka/i 6-kątne /przedłużka/i /nasadka/i trzpieniowe (Bit) TORX TAMPER /pokrętło/a /nasadka/i trzpieniowe (Bit) TORX </w:t>
            </w:r>
            <w:r w:rsidRPr="00997D03">
              <w:rPr>
                <w:rFonts w:eastAsia="Times New Roman" w:cs="Arial"/>
                <w:color w:val="000000"/>
                <w:kern w:val="0"/>
                <w:lang w:eastAsia="pl-PL"/>
              </w:rPr>
              <w:lastRenderedPageBreak/>
              <w:t>/nasadka/i trzpieniowe (Bit) SPLINE / XZN /redukcja/e /nasadka/i</w:t>
            </w:r>
            <w:r w:rsidRPr="00997D03">
              <w:rPr>
                <w:rFonts w:eastAsia="Times New Roman" w:cs="Arial"/>
                <w:color w:val="000000"/>
                <w:kern w:val="0"/>
                <w:lang w:eastAsia="pl-PL"/>
              </w:rPr>
              <w:br/>
              <w:t>Liczba narzędzi 95 szt.</w:t>
            </w:r>
            <w:r w:rsidRPr="00997D03">
              <w:rPr>
                <w:rFonts w:eastAsia="Times New Roman" w:cs="Arial"/>
                <w:color w:val="000000"/>
                <w:kern w:val="0"/>
                <w:lang w:eastAsia="pl-PL"/>
              </w:rPr>
              <w:br/>
              <w:t>Gniazdo / napęd 1/2 cal</w:t>
            </w:r>
            <w:r w:rsidRPr="00997D03">
              <w:rPr>
                <w:rFonts w:eastAsia="Times New Roman" w:cs="Arial"/>
                <w:color w:val="000000"/>
                <w:kern w:val="0"/>
                <w:lang w:eastAsia="pl-PL"/>
              </w:rPr>
              <w:br/>
              <w:t>Gniazdo / napęd (mm) 12.5 mm</w:t>
            </w:r>
            <w:r w:rsidRPr="00997D03">
              <w:rPr>
                <w:rFonts w:eastAsia="Times New Roman" w:cs="Arial"/>
                <w:color w:val="000000"/>
                <w:kern w:val="0"/>
                <w:lang w:eastAsia="pl-PL"/>
              </w:rPr>
              <w:br/>
              <w:t>Profil HEX /TORX /RIBE /TORX TAMPER /SPLINE / XZN</w:t>
            </w:r>
            <w:r w:rsidRPr="00997D03">
              <w:rPr>
                <w:rFonts w:eastAsia="Times New Roman" w:cs="Arial"/>
                <w:color w:val="000000"/>
                <w:kern w:val="0"/>
                <w:lang w:eastAsia="pl-PL"/>
              </w:rPr>
              <w:br/>
              <w:t>Rozmiar HEX 6 mm;8 mm;10 mm;12 mm;14 mm;17 mm;7 mm;9 mm</w:t>
            </w:r>
            <w:r w:rsidRPr="00997D03">
              <w:rPr>
                <w:rFonts w:eastAsia="Times New Roman" w:cs="Arial"/>
                <w:color w:val="000000"/>
                <w:kern w:val="0"/>
                <w:lang w:eastAsia="pl-PL"/>
              </w:rPr>
              <w:br/>
              <w:t>Rozmiar TORX / E-TORX T27 ,T27H ,T30 ,T30H ,T40 ,T40H ,T45 ,T45H ,T50 ,T50H ,T55 ,T55H ,T60 ,T60H ,T70 ,T70H</w:t>
            </w:r>
            <w:r w:rsidRPr="00997D03">
              <w:rPr>
                <w:rFonts w:eastAsia="Times New Roman" w:cs="Arial"/>
                <w:color w:val="000000"/>
                <w:kern w:val="0"/>
                <w:lang w:eastAsia="pl-PL"/>
              </w:rPr>
              <w:br/>
              <w:t>Rozmiar TORX/E T27 ,T30 ,T40 ,T45 ,T50 ,T55 ,T60 ,T70</w:t>
            </w:r>
            <w:r w:rsidRPr="00997D03">
              <w:rPr>
                <w:rFonts w:eastAsia="Times New Roman" w:cs="Arial"/>
                <w:color w:val="000000"/>
                <w:kern w:val="0"/>
                <w:lang w:eastAsia="pl-PL"/>
              </w:rPr>
              <w:br/>
              <w:t>Rozmiar TORX TAMPER T27H ,T30H ,T40H ,T45H ,T50H ,T55H ,T60H ,T70H</w:t>
            </w:r>
            <w:r w:rsidRPr="00997D03">
              <w:rPr>
                <w:rFonts w:eastAsia="Times New Roman" w:cs="Arial"/>
                <w:color w:val="000000"/>
                <w:kern w:val="0"/>
                <w:lang w:eastAsia="pl-PL"/>
              </w:rPr>
              <w:br/>
              <w:t>Rozmiar SPLINE / XZN M10 ,M12 ,M14 ,M16 ,M5 ,M6 ,M7 ,M9</w:t>
            </w:r>
            <w:r w:rsidRPr="00997D03">
              <w:rPr>
                <w:rFonts w:eastAsia="Times New Roman" w:cs="Arial"/>
                <w:color w:val="000000"/>
                <w:kern w:val="0"/>
                <w:lang w:eastAsia="pl-PL"/>
              </w:rPr>
              <w:br/>
              <w:t>Rozmiar RIBE M8 ;M9 ;M10 ;M12 ;M13 ;M14</w:t>
            </w:r>
            <w:r w:rsidRPr="00997D03">
              <w:rPr>
                <w:rFonts w:eastAsia="Times New Roman" w:cs="Arial"/>
                <w:color w:val="000000"/>
                <w:kern w:val="0"/>
                <w:lang w:eastAsia="pl-PL"/>
              </w:rPr>
              <w:br/>
              <w:t>Typ klucza / narzędzia - klucze oczkowe obustronne wygięte /klucze płasko-oczkowe /klucze płaskie</w:t>
            </w:r>
            <w:r w:rsidRPr="00997D03">
              <w:rPr>
                <w:rFonts w:eastAsia="Times New Roman" w:cs="Arial"/>
                <w:color w:val="000000"/>
                <w:kern w:val="0"/>
                <w:lang w:eastAsia="pl-PL"/>
              </w:rPr>
              <w:br/>
              <w:t>Liczba narzędzi 40 szt.</w:t>
            </w:r>
            <w:r w:rsidRPr="00997D03">
              <w:rPr>
                <w:rFonts w:eastAsia="Times New Roman" w:cs="Arial"/>
                <w:color w:val="000000"/>
                <w:kern w:val="0"/>
                <w:lang w:eastAsia="pl-PL"/>
              </w:rPr>
              <w:br/>
              <w:t>Rozmiar klucze płaskie / oczkowe 10 mm;11 mm;12 mm;13 mm;14 mm;15 mm;16 mm;17 mm;18 mm;19 mm;20 mm;21 mm;22 mm;23 mm;24 mm;27 mm;30 mm;32 mm;6 mm;7 mm;8 mm;9 mm</w:t>
            </w:r>
            <w:r w:rsidRPr="00997D03">
              <w:rPr>
                <w:rFonts w:eastAsia="Times New Roman" w:cs="Arial"/>
                <w:color w:val="000000"/>
                <w:kern w:val="0"/>
                <w:lang w:eastAsia="pl-PL"/>
              </w:rPr>
              <w:br/>
              <w:t>Rozmiar klucze 2 10x11 mm;12x13 mm;14x15 mm;16x17 mm;18x19 mm;20x22 mm;24x27 mm;30x32 mm;6x7 mm;8x9 mm,</w:t>
            </w:r>
            <w:r w:rsidRPr="00997D03">
              <w:rPr>
                <w:rFonts w:eastAsia="Times New Roman" w:cs="Arial"/>
                <w:color w:val="000000"/>
                <w:kern w:val="0"/>
                <w:lang w:eastAsia="pl-PL"/>
              </w:rPr>
              <w:br/>
              <w:t>Typ klucza / narzędzia klucze oczkowe otwarte /klucze nasadowe /klucze oczkowe E-TORX /klucze płasko-oczkowe z grzechotką</w:t>
            </w:r>
            <w:r w:rsidRPr="00997D03">
              <w:rPr>
                <w:rFonts w:eastAsia="Times New Roman" w:cs="Arial"/>
                <w:color w:val="000000"/>
                <w:kern w:val="0"/>
                <w:lang w:eastAsia="pl-PL"/>
              </w:rPr>
              <w:br/>
              <w:t>Liczba narzędzi 30 szt.</w:t>
            </w:r>
            <w:r w:rsidRPr="00997D03">
              <w:rPr>
                <w:rFonts w:eastAsia="Times New Roman" w:cs="Arial"/>
                <w:color w:val="000000"/>
                <w:kern w:val="0"/>
                <w:lang w:eastAsia="pl-PL"/>
              </w:rPr>
              <w:br/>
              <w:t>Profil E-TORX</w:t>
            </w:r>
            <w:r w:rsidRPr="00997D03">
              <w:rPr>
                <w:rFonts w:eastAsia="Times New Roman" w:cs="Arial"/>
                <w:color w:val="000000"/>
                <w:kern w:val="0"/>
                <w:lang w:eastAsia="pl-PL"/>
              </w:rPr>
              <w:br/>
              <w:t>Rozmiar klucze płaskie / oczkowe 10 mm;11 mm;12 mm;13 mm;14 mm;15 mm;16 mm;17 mm;18 mm;19 mm;8 mm;9 mm</w:t>
            </w:r>
            <w:r w:rsidRPr="00997D03">
              <w:rPr>
                <w:rFonts w:eastAsia="Times New Roman" w:cs="Arial"/>
                <w:color w:val="000000"/>
                <w:kern w:val="0"/>
                <w:lang w:eastAsia="pl-PL"/>
              </w:rPr>
              <w:br/>
              <w:t>Rozmiar klucze 2 10x11 mm;11x13 mm;12x13 mm;12x14 mm;14x15 mm;16x17 mm;16x18 mm;17x19 mm;18x19 mm;19x22 mm;24x27 mm;6x7 mm;8x10 mm;8x9 mm</w:t>
            </w:r>
            <w:r w:rsidRPr="00997D03">
              <w:rPr>
                <w:rFonts w:eastAsia="Times New Roman" w:cs="Arial"/>
                <w:color w:val="000000"/>
                <w:kern w:val="0"/>
                <w:lang w:eastAsia="pl-PL"/>
              </w:rPr>
              <w:br/>
              <w:t xml:space="preserve">Typ klucza / narzędzia przegub/y /nasadka/i E-TORX /nasadka/i trzpieniowe (Bit) HEX /nasadka/i specjalistyczne /grzechotka/i /nasadka/i 6-kątne /klucz/e </w:t>
            </w:r>
            <w:proofErr w:type="spellStart"/>
            <w:r w:rsidRPr="00997D03">
              <w:rPr>
                <w:rFonts w:eastAsia="Times New Roman" w:cs="Arial"/>
                <w:color w:val="000000"/>
                <w:kern w:val="0"/>
                <w:lang w:eastAsia="pl-PL"/>
              </w:rPr>
              <w:t>ampulowe</w:t>
            </w:r>
            <w:proofErr w:type="spellEnd"/>
            <w:r w:rsidRPr="00997D03">
              <w:rPr>
                <w:rFonts w:eastAsia="Times New Roman" w:cs="Arial"/>
                <w:color w:val="000000"/>
                <w:kern w:val="0"/>
                <w:lang w:eastAsia="pl-PL"/>
              </w:rPr>
              <w:t xml:space="preserve"> /przedłużka/i /nasadka/i trzpieniowe (Bit) TORX TAMPER /pokrętło/a /nasadka/i trzpieniowe (Bit) TORX /klucz/e trzpieniowe TORX /redukcja/e /nasadka/i</w:t>
            </w:r>
            <w:r w:rsidRPr="00997D03">
              <w:rPr>
                <w:rFonts w:eastAsia="Times New Roman" w:cs="Arial"/>
                <w:color w:val="000000"/>
                <w:kern w:val="0"/>
                <w:lang w:eastAsia="pl-PL"/>
              </w:rPr>
              <w:br/>
              <w:t>Liczba narzędzi 157szt.</w:t>
            </w:r>
            <w:r w:rsidRPr="00997D03">
              <w:rPr>
                <w:rFonts w:eastAsia="Times New Roman" w:cs="Arial"/>
                <w:color w:val="000000"/>
                <w:kern w:val="0"/>
                <w:lang w:eastAsia="pl-PL"/>
              </w:rPr>
              <w:br/>
              <w:t>Gniazdo / napęd 3/8 cal;1/4 cal</w:t>
            </w:r>
            <w:r w:rsidRPr="00997D03">
              <w:rPr>
                <w:rFonts w:eastAsia="Times New Roman" w:cs="Arial"/>
                <w:color w:val="000000"/>
                <w:kern w:val="0"/>
                <w:lang w:eastAsia="pl-PL"/>
              </w:rPr>
              <w:br/>
              <w:t>Gniazdo / napęd (mm) 6.3 mm /10.0 mm</w:t>
            </w:r>
            <w:r w:rsidRPr="00997D03">
              <w:rPr>
                <w:rFonts w:eastAsia="Times New Roman" w:cs="Arial"/>
                <w:color w:val="000000"/>
                <w:kern w:val="0"/>
                <w:lang w:eastAsia="pl-PL"/>
              </w:rPr>
              <w:br/>
              <w:t>Profil HEX /TORX /TORX TAMPER /E-TORX</w:t>
            </w:r>
            <w:r w:rsidRPr="00997D03">
              <w:rPr>
                <w:rFonts w:eastAsia="Times New Roman" w:cs="Arial"/>
                <w:color w:val="000000"/>
                <w:kern w:val="0"/>
                <w:lang w:eastAsia="pl-PL"/>
              </w:rPr>
              <w:br/>
              <w:t>Rozmiar nasadki 10.0 mm;11.0 mm;12.0 mm;13.0 mm;15.0 mm;16.0 mm;18.0 mm;19.0 mm;20.0 mm;21.0 mm;22.0 mm;4.0 mm;5.0 mm;6.0 mm;7.0 mm;8.0 mm;9.0 mm;4.5 mm;5.5 mm</w:t>
            </w:r>
            <w:r w:rsidRPr="00997D03">
              <w:rPr>
                <w:rFonts w:eastAsia="Times New Roman" w:cs="Arial"/>
                <w:color w:val="000000"/>
                <w:kern w:val="0"/>
                <w:lang w:eastAsia="pl-PL"/>
              </w:rPr>
              <w:br/>
              <w:t>Rozmiar HEX 4 mm;3 mm;5 mm;6 mm;8 mm;7 mm;5.5 mm</w:t>
            </w:r>
            <w:r w:rsidRPr="00997D03">
              <w:rPr>
                <w:rFonts w:eastAsia="Times New Roman" w:cs="Arial"/>
                <w:color w:val="000000"/>
                <w:kern w:val="0"/>
                <w:lang w:eastAsia="pl-PL"/>
              </w:rPr>
              <w:br/>
              <w:t>Rozmiar TORX / E-TORX E10 ,E11 ,E12 ,E14 ,E4 ,E5 ,E6 ,E7 ,E8 ,T10 ,T10H ,T15 ,T15H ,T20 ,T20H ,T25 ,T25H ,T27 ,T30 ,T40 ,T45 ,T50 ,T6 ,T6H ,T7 ,T7H ,T8 ,T8H ,T9 ,T9H</w:t>
            </w:r>
            <w:r w:rsidRPr="00997D03">
              <w:rPr>
                <w:rFonts w:eastAsia="Times New Roman" w:cs="Arial"/>
                <w:color w:val="000000"/>
                <w:kern w:val="0"/>
                <w:lang w:eastAsia="pl-PL"/>
              </w:rPr>
              <w:br/>
              <w:t>Rozmiar TORX/E T10 ,T15 ,T20 ,T25 ,T27 ,T30 ,T40 ,T45 ,T50 ,T6 ,T7 ,T8 ,T9</w:t>
            </w:r>
            <w:r w:rsidRPr="00997D03">
              <w:rPr>
                <w:rFonts w:eastAsia="Times New Roman" w:cs="Arial"/>
                <w:color w:val="000000"/>
                <w:kern w:val="0"/>
                <w:lang w:eastAsia="pl-PL"/>
              </w:rPr>
              <w:br/>
              <w:t>Rozmiar TORX TAMPER T10H ,T15H ,T20H ,T25H ,T6H ,T7H ,T8H ,T9H</w:t>
            </w:r>
            <w:r w:rsidRPr="00997D03">
              <w:rPr>
                <w:rFonts w:eastAsia="Times New Roman" w:cs="Arial"/>
                <w:color w:val="000000"/>
                <w:kern w:val="0"/>
                <w:lang w:eastAsia="pl-PL"/>
              </w:rPr>
              <w:br/>
              <w:t>Typ klucza / narzędzia młotek</w:t>
            </w:r>
            <w:r w:rsidR="000974C4">
              <w:rPr>
                <w:rFonts w:eastAsia="Times New Roman" w:cs="Arial"/>
                <w:color w:val="000000"/>
                <w:kern w:val="0"/>
                <w:lang w:eastAsia="pl-PL"/>
              </w:rPr>
              <w:t>/</w:t>
            </w:r>
            <w:r w:rsidRPr="00997D03">
              <w:rPr>
                <w:rFonts w:eastAsia="Times New Roman" w:cs="Arial"/>
                <w:color w:val="000000"/>
                <w:kern w:val="0"/>
                <w:lang w:eastAsia="pl-PL"/>
              </w:rPr>
              <w:t>i /miarka/i /szczypce nastawne /pilnik/i /szczypce uniwersalne /szcz</w:t>
            </w:r>
            <w:r w:rsidR="000974C4">
              <w:rPr>
                <w:rFonts w:eastAsia="Times New Roman" w:cs="Arial"/>
                <w:color w:val="000000"/>
                <w:kern w:val="0"/>
                <w:lang w:eastAsia="pl-PL"/>
              </w:rPr>
              <w:t>ypce proste</w:t>
            </w:r>
            <w:r w:rsidR="000974C4">
              <w:rPr>
                <w:rFonts w:eastAsia="Times New Roman" w:cs="Arial"/>
                <w:color w:val="000000"/>
                <w:kern w:val="0"/>
                <w:lang w:eastAsia="pl-PL"/>
              </w:rPr>
              <w:br/>
              <w:t>Liczba narzędzi 17</w:t>
            </w:r>
            <w:r w:rsidRPr="00997D03">
              <w:rPr>
                <w:rFonts w:eastAsia="Times New Roman" w:cs="Arial"/>
                <w:color w:val="000000"/>
                <w:kern w:val="0"/>
                <w:lang w:eastAsia="pl-PL"/>
              </w:rPr>
              <w:t xml:space="preserve"> szt.</w:t>
            </w:r>
            <w:r w:rsidR="000974C4">
              <w:rPr>
                <w:rFonts w:eastAsia="Times New Roman" w:cs="Arial"/>
                <w:color w:val="000000"/>
                <w:kern w:val="0"/>
                <w:lang w:eastAsia="pl-PL"/>
              </w:rPr>
              <w:br/>
            </w:r>
          </w:p>
          <w:p w:rsidR="000974C4" w:rsidRDefault="000974C4" w:rsidP="00C33D83">
            <w:pPr>
              <w:ind w:left="0" w:firstLine="0"/>
              <w:jc w:val="left"/>
              <w:rPr>
                <w:rFonts w:eastAsia="Times New Roman" w:cs="Arial"/>
                <w:color w:val="000000"/>
                <w:kern w:val="0"/>
                <w:lang w:eastAsia="pl-PL"/>
              </w:rPr>
            </w:pPr>
            <w:r w:rsidRPr="000974C4">
              <w:rPr>
                <w:rFonts w:eastAsia="Times New Roman" w:cs="Arial"/>
                <w:noProof/>
                <w:color w:val="000000"/>
                <w:kern w:val="0"/>
                <w:lang w:eastAsia="pl-PL"/>
              </w:rPr>
              <w:lastRenderedPageBreak/>
              <w:drawing>
                <wp:inline distT="0" distB="0" distL="0" distR="0">
                  <wp:extent cx="2857500" cy="1790700"/>
                  <wp:effectExtent l="0" t="0" r="0" b="0"/>
                  <wp:docPr id="1" name="Obraz 5" descr="Wkładka z narzędziami do wó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kładka z narzędziami do wóz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0974C4" w:rsidRDefault="000974C4" w:rsidP="00C33D83">
            <w:pPr>
              <w:ind w:left="0" w:firstLine="0"/>
              <w:jc w:val="left"/>
              <w:rPr>
                <w:rFonts w:eastAsia="Times New Roman" w:cs="Arial"/>
                <w:color w:val="000000"/>
                <w:kern w:val="0"/>
                <w:lang w:eastAsia="pl-PL"/>
              </w:rPr>
            </w:pPr>
          </w:p>
          <w:p w:rsidR="00997D03" w:rsidRPr="00997D03" w:rsidRDefault="00997D03" w:rsidP="00C33D83">
            <w:pPr>
              <w:ind w:left="0" w:firstLine="0"/>
              <w:jc w:val="left"/>
              <w:rPr>
                <w:rFonts w:eastAsia="Times New Roman" w:cs="Arial"/>
                <w:color w:val="000000"/>
                <w:kern w:val="0"/>
                <w:lang w:eastAsia="pl-PL"/>
              </w:rPr>
            </w:pPr>
            <w:r w:rsidRPr="00997D03">
              <w:rPr>
                <w:rFonts w:eastAsia="Times New Roman" w:cs="Arial"/>
                <w:color w:val="000000"/>
                <w:kern w:val="0"/>
                <w:lang w:eastAsia="pl-PL"/>
              </w:rPr>
              <w:t>Typ klucza / narzędzia wkrętak/i Philips PH /wkrętak/i TORX /wkrętak/i płaskie</w:t>
            </w:r>
            <w:r w:rsidRPr="00997D03">
              <w:rPr>
                <w:rFonts w:eastAsia="Times New Roman" w:cs="Arial"/>
                <w:color w:val="000000"/>
                <w:kern w:val="0"/>
                <w:lang w:eastAsia="pl-PL"/>
              </w:rPr>
              <w:br/>
              <w:t>Liczba narzędzi 24.0 szt.</w:t>
            </w:r>
            <w:r w:rsidRPr="00997D03">
              <w:rPr>
                <w:rFonts w:eastAsia="Times New Roman" w:cs="Arial"/>
                <w:color w:val="000000"/>
                <w:kern w:val="0"/>
                <w:lang w:eastAsia="pl-PL"/>
              </w:rPr>
              <w:br/>
              <w:t>Profil TORX /płaskie</w:t>
            </w:r>
            <w:r w:rsidRPr="00997D03">
              <w:rPr>
                <w:rFonts w:eastAsia="Times New Roman" w:cs="Arial"/>
                <w:color w:val="000000"/>
                <w:kern w:val="0"/>
                <w:lang w:eastAsia="pl-PL"/>
              </w:rPr>
              <w:br/>
              <w:t>Rozmiar metryczny 3 mm;3,5 mm;4 mm;5,5 mm;6,5 mm;8 mm</w:t>
            </w:r>
            <w:r w:rsidRPr="00997D03">
              <w:rPr>
                <w:rFonts w:eastAsia="Times New Roman" w:cs="Arial"/>
                <w:color w:val="000000"/>
                <w:kern w:val="0"/>
                <w:lang w:eastAsia="pl-PL"/>
              </w:rPr>
              <w:br/>
              <w:t>Rozmiar TORX / E-TORX T10 ,T15 ,T20 ,T25 ,T27 ,T30 ,T40 ,T5 ,T6 ,T7 ,T8 ,T9</w:t>
            </w:r>
            <w:r w:rsidRPr="00997D03">
              <w:rPr>
                <w:rFonts w:eastAsia="Times New Roman" w:cs="Arial"/>
                <w:color w:val="000000"/>
                <w:kern w:val="0"/>
                <w:lang w:eastAsia="pl-PL"/>
              </w:rPr>
              <w:br/>
              <w:t>Rozmiar TORX/E T10 ,T15 ,T20 ,T25 ,T27 ,T30 ,T40 ,T5 ,T6 ,T7 ,T8 ,T9</w:t>
            </w:r>
            <w:r w:rsidRPr="00997D03">
              <w:rPr>
                <w:rFonts w:eastAsia="Times New Roman" w:cs="Arial"/>
                <w:color w:val="000000"/>
                <w:kern w:val="0"/>
                <w:lang w:eastAsia="pl-PL"/>
              </w:rPr>
              <w:br/>
            </w:r>
          </w:p>
        </w:tc>
        <w:tc>
          <w:tcPr>
            <w:tcW w:w="850" w:type="dxa"/>
          </w:tcPr>
          <w:p w:rsidR="00997D03" w:rsidRDefault="00997D03" w:rsidP="00C33D83">
            <w:pPr>
              <w:ind w:left="0" w:firstLine="0"/>
              <w:jc w:val="center"/>
            </w:pPr>
            <w:r>
              <w:lastRenderedPageBreak/>
              <w:t>szt.</w:t>
            </w:r>
          </w:p>
        </w:tc>
        <w:tc>
          <w:tcPr>
            <w:tcW w:w="992" w:type="dxa"/>
          </w:tcPr>
          <w:p w:rsidR="00997D03" w:rsidRDefault="00C33D83" w:rsidP="00C33D83">
            <w:pPr>
              <w:ind w:left="0" w:firstLine="0"/>
              <w:jc w:val="center"/>
            </w:pPr>
            <w:r>
              <w:t>4</w:t>
            </w:r>
          </w:p>
        </w:tc>
        <w:tc>
          <w:tcPr>
            <w:tcW w:w="1847" w:type="dxa"/>
          </w:tcPr>
          <w:p w:rsidR="00997D03" w:rsidRDefault="00997D03">
            <w:pPr>
              <w:ind w:left="0" w:firstLine="0"/>
            </w:pPr>
          </w:p>
        </w:tc>
        <w:tc>
          <w:tcPr>
            <w:tcW w:w="1852" w:type="dxa"/>
          </w:tcPr>
          <w:p w:rsidR="00997D03" w:rsidRDefault="00997D03">
            <w:pPr>
              <w:ind w:left="0" w:firstLine="0"/>
            </w:pPr>
          </w:p>
        </w:tc>
        <w:tc>
          <w:tcPr>
            <w:tcW w:w="1839" w:type="dxa"/>
          </w:tcPr>
          <w:p w:rsidR="00997D03" w:rsidRDefault="00997D03">
            <w:pPr>
              <w:ind w:left="0" w:firstLine="0"/>
            </w:pPr>
          </w:p>
        </w:tc>
      </w:tr>
    </w:tbl>
    <w:p w:rsidR="00997D03" w:rsidRDefault="00997D03"/>
    <w:p w:rsidR="00B825BE" w:rsidRDefault="00B825BE" w:rsidP="00B825BE">
      <w:pPr>
        <w:ind w:left="0" w:firstLine="0"/>
        <w:rPr>
          <w:rFonts w:eastAsia="Times New Roman" w:cs="Arial"/>
          <w:b/>
          <w:bCs/>
          <w:color w:val="000000"/>
          <w:kern w:val="0"/>
          <w:lang w:eastAsia="pl-PL"/>
        </w:rPr>
      </w:pPr>
      <w:r w:rsidRPr="00997D03">
        <w:rPr>
          <w:rFonts w:eastAsia="Times New Roman" w:cs="Arial"/>
          <w:b/>
          <w:bCs/>
          <w:color w:val="000000"/>
          <w:kern w:val="0"/>
          <w:lang w:eastAsia="pl-PL"/>
        </w:rPr>
        <w:t>Wykonawca oświadcza i gwarantuje, że:</w:t>
      </w:r>
    </w:p>
    <w:p w:rsidR="00B825BE" w:rsidRDefault="00B825BE" w:rsidP="00B825BE">
      <w:pPr>
        <w:ind w:left="0" w:firstLine="0"/>
        <w:rPr>
          <w:rFonts w:eastAsia="Times New Roman" w:cs="Arial"/>
          <w:b/>
          <w:bCs/>
          <w:color w:val="000000"/>
          <w:kern w:val="0"/>
          <w:lang w:eastAsia="pl-PL"/>
        </w:rPr>
      </w:pPr>
    </w:p>
    <w:p w:rsidR="00B825BE" w:rsidRDefault="00B825BE" w:rsidP="00B825BE">
      <w:pPr>
        <w:ind w:left="0" w:firstLine="0"/>
        <w:rPr>
          <w:rFonts w:eastAsia="Times New Roman" w:cs="Arial"/>
          <w:b/>
          <w:bCs/>
          <w:color w:val="000000"/>
          <w:kern w:val="0"/>
          <w:lang w:eastAsia="pl-PL"/>
        </w:rPr>
      </w:pPr>
      <w:r>
        <w:rPr>
          <w:rFonts w:eastAsia="Times New Roman" w:cs="Arial"/>
          <w:b/>
          <w:bCs/>
          <w:color w:val="000000"/>
          <w:kern w:val="0"/>
          <w:lang w:eastAsia="pl-PL"/>
        </w:rPr>
        <w:t>- wszystkie zaoferowane urządzenia i narzędzia są fabrycznie nowe, nieużywane,</w:t>
      </w:r>
    </w:p>
    <w:p w:rsidR="00B825BE" w:rsidRDefault="00B825BE" w:rsidP="00B825BE">
      <w:pPr>
        <w:ind w:left="0" w:firstLine="0"/>
        <w:rPr>
          <w:rFonts w:eastAsia="Times New Roman" w:cs="Arial"/>
          <w:b/>
          <w:bCs/>
          <w:color w:val="000000"/>
          <w:kern w:val="0"/>
          <w:lang w:eastAsia="pl-PL"/>
        </w:rPr>
      </w:pPr>
      <w:r>
        <w:rPr>
          <w:rFonts w:eastAsia="Times New Roman" w:cs="Arial"/>
          <w:b/>
          <w:bCs/>
          <w:color w:val="000000"/>
          <w:kern w:val="0"/>
          <w:lang w:eastAsia="pl-PL"/>
        </w:rPr>
        <w:t xml:space="preserve">  objęte minimum 12 miesięczną gwarancją.</w:t>
      </w:r>
    </w:p>
    <w:p w:rsidR="00B825BE" w:rsidRDefault="00B825BE" w:rsidP="00B825BE">
      <w:pPr>
        <w:ind w:left="0" w:firstLine="0"/>
        <w:rPr>
          <w:rFonts w:eastAsia="Times New Roman" w:cs="Arial"/>
          <w:b/>
          <w:bCs/>
          <w:color w:val="000000"/>
          <w:kern w:val="0"/>
          <w:lang w:eastAsia="pl-PL"/>
        </w:rPr>
      </w:pPr>
      <w:r>
        <w:rPr>
          <w:rFonts w:eastAsia="Times New Roman" w:cs="Arial"/>
          <w:b/>
          <w:bCs/>
          <w:color w:val="000000"/>
          <w:kern w:val="0"/>
          <w:lang w:eastAsia="pl-PL"/>
        </w:rPr>
        <w:t>- w przypadku zaoferowania produktów równoważnych ich wymiary oraz waga nie mogą odbiegać od urządzeń wskazanych przez Zamawiającego.</w:t>
      </w:r>
    </w:p>
    <w:p w:rsidR="00B825BE" w:rsidRDefault="00B825BE" w:rsidP="00B825BE">
      <w:pPr>
        <w:ind w:left="0" w:firstLine="0"/>
        <w:rPr>
          <w:rFonts w:eastAsia="Times New Roman" w:cs="Arial"/>
          <w:b/>
          <w:bCs/>
          <w:color w:val="000000"/>
          <w:kern w:val="0"/>
          <w:lang w:eastAsia="pl-PL"/>
        </w:rPr>
      </w:pPr>
      <w:r>
        <w:rPr>
          <w:rFonts w:eastAsia="Times New Roman" w:cs="Arial"/>
          <w:b/>
          <w:bCs/>
          <w:color w:val="000000"/>
          <w:kern w:val="0"/>
          <w:lang w:eastAsia="pl-PL"/>
        </w:rPr>
        <w:t>- Wykonawca, który będzie dostarczał urządzenia i narzędzia musi dołączyć instrukcje obsługi w języku polskim oraz jeżeli jest to wymagane prawem dokumenty   dopuszczające do użycia w/w urządzenia i/lub narzędzia.</w:t>
      </w:r>
    </w:p>
    <w:p w:rsidR="00B825BE" w:rsidRDefault="00B825BE" w:rsidP="00B825BE">
      <w:pPr>
        <w:ind w:left="0" w:firstLine="0"/>
        <w:rPr>
          <w:rFonts w:eastAsia="Times New Roman" w:cs="Arial"/>
          <w:b/>
          <w:bCs/>
          <w:color w:val="000000"/>
          <w:kern w:val="0"/>
          <w:lang w:eastAsia="pl-PL"/>
        </w:rPr>
      </w:pPr>
    </w:p>
    <w:p w:rsidR="00B825BE" w:rsidRDefault="00B825BE" w:rsidP="00B825BE">
      <w:pPr>
        <w:ind w:left="0" w:firstLine="0"/>
      </w:pPr>
    </w:p>
    <w:p w:rsidR="00B825BE" w:rsidRDefault="00B825BE" w:rsidP="00B825BE">
      <w:pPr>
        <w:ind w:left="0" w:firstLine="0"/>
      </w:pPr>
    </w:p>
    <w:p w:rsidR="00B825BE" w:rsidRDefault="00B825BE" w:rsidP="00B825BE">
      <w:pPr>
        <w:ind w:left="0" w:firstLine="0"/>
      </w:pPr>
    </w:p>
    <w:p w:rsidR="00B825BE" w:rsidRDefault="00B825BE" w:rsidP="00B825BE">
      <w:pPr>
        <w:ind w:left="0" w:firstLine="0"/>
      </w:pPr>
    </w:p>
    <w:p w:rsidR="00B825BE" w:rsidRDefault="00B825BE" w:rsidP="00B825BE"/>
    <w:p w:rsidR="00B825BE" w:rsidRDefault="00B825BE" w:rsidP="00B825BE">
      <w:pPr>
        <w:jc w:val="right"/>
        <w:rPr>
          <w:rFonts w:eastAsia="Times New Roman" w:cs="Arial"/>
          <w:b/>
          <w:bCs/>
          <w:color w:val="000000"/>
          <w:kern w:val="0"/>
          <w:sz w:val="16"/>
          <w:szCs w:val="16"/>
          <w:lang w:eastAsia="pl-PL"/>
        </w:rPr>
      </w:pPr>
      <w:r>
        <w:rPr>
          <w:rFonts w:eastAsia="Times New Roman" w:cs="Arial"/>
          <w:b/>
          <w:bCs/>
          <w:color w:val="000000"/>
          <w:kern w:val="0"/>
          <w:sz w:val="16"/>
          <w:szCs w:val="16"/>
          <w:lang w:eastAsia="pl-PL"/>
        </w:rPr>
        <w:t>………………………………..</w:t>
      </w:r>
    </w:p>
    <w:p w:rsidR="00B825BE" w:rsidRDefault="00B825BE" w:rsidP="00B825BE">
      <w:pPr>
        <w:tabs>
          <w:tab w:val="left" w:pos="12624"/>
          <w:tab w:val="right" w:pos="14570"/>
        </w:tabs>
        <w:jc w:val="left"/>
      </w:pPr>
      <w:r>
        <w:rPr>
          <w:rFonts w:eastAsia="Times New Roman" w:cs="Arial"/>
          <w:b/>
          <w:bCs/>
          <w:color w:val="000000"/>
          <w:kern w:val="0"/>
          <w:sz w:val="16"/>
          <w:szCs w:val="16"/>
          <w:lang w:eastAsia="pl-PL"/>
        </w:rPr>
        <w:tab/>
      </w:r>
      <w:r>
        <w:rPr>
          <w:rFonts w:eastAsia="Times New Roman" w:cs="Arial"/>
          <w:b/>
          <w:bCs/>
          <w:color w:val="000000"/>
          <w:kern w:val="0"/>
          <w:sz w:val="16"/>
          <w:szCs w:val="16"/>
          <w:lang w:eastAsia="pl-PL"/>
        </w:rPr>
        <w:tab/>
        <w:t xml:space="preserve">        </w:t>
      </w:r>
      <w:r w:rsidRPr="00997D03">
        <w:rPr>
          <w:rFonts w:eastAsia="Times New Roman" w:cs="Arial"/>
          <w:b/>
          <w:bCs/>
          <w:color w:val="000000"/>
          <w:kern w:val="0"/>
          <w:sz w:val="16"/>
          <w:szCs w:val="16"/>
          <w:lang w:eastAsia="pl-PL"/>
        </w:rPr>
        <w:t>Podpis Wykonawcy</w:t>
      </w:r>
    </w:p>
    <w:p w:rsidR="00B825BE" w:rsidRDefault="00B825BE" w:rsidP="00B825BE"/>
    <w:p w:rsidR="00B825BE" w:rsidRDefault="00B825BE" w:rsidP="00B825BE"/>
    <w:p w:rsidR="00997D03" w:rsidRDefault="00997D03"/>
    <w:p w:rsidR="00997D03" w:rsidRDefault="00997D03"/>
    <w:p w:rsidR="00997D03" w:rsidRDefault="00997D03"/>
    <w:p w:rsidR="00997D03" w:rsidRDefault="00997D03"/>
    <w:sectPr w:rsidR="00997D03" w:rsidSect="00C33D83">
      <w:footerReference w:type="default" r:id="rId8"/>
      <w:pgSz w:w="16838" w:h="11906" w:orient="landscape" w:code="9"/>
      <w:pgMar w:top="567" w:right="1134" w:bottom="454"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DF" w:rsidRDefault="00AD48DF" w:rsidP="00997D03">
      <w:r>
        <w:separator/>
      </w:r>
    </w:p>
  </w:endnote>
  <w:endnote w:type="continuationSeparator" w:id="0">
    <w:p w:rsidR="00AD48DF" w:rsidRDefault="00AD48DF" w:rsidP="0099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175297"/>
      <w:docPartObj>
        <w:docPartGallery w:val="Page Numbers (Bottom of Page)"/>
        <w:docPartUnique/>
      </w:docPartObj>
    </w:sdtPr>
    <w:sdtEndPr/>
    <w:sdtContent>
      <w:p w:rsidR="000974C4" w:rsidRDefault="0035033D">
        <w:pPr>
          <w:pStyle w:val="Stopka"/>
          <w:jc w:val="right"/>
        </w:pPr>
        <w:r>
          <w:fldChar w:fldCharType="begin"/>
        </w:r>
        <w:r>
          <w:instrText xml:space="preserve"> PAGE   \* MERGEFORMAT </w:instrText>
        </w:r>
        <w:r>
          <w:fldChar w:fldCharType="separate"/>
        </w:r>
        <w:r w:rsidR="00514B7E">
          <w:rPr>
            <w:noProof/>
          </w:rPr>
          <w:t>2</w:t>
        </w:r>
        <w:r>
          <w:rPr>
            <w:noProof/>
          </w:rPr>
          <w:fldChar w:fldCharType="end"/>
        </w:r>
      </w:p>
    </w:sdtContent>
  </w:sdt>
  <w:p w:rsidR="000974C4" w:rsidRDefault="00097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DF" w:rsidRDefault="00AD48DF" w:rsidP="00997D03">
      <w:r>
        <w:separator/>
      </w:r>
    </w:p>
  </w:footnote>
  <w:footnote w:type="continuationSeparator" w:id="0">
    <w:p w:rsidR="00AD48DF" w:rsidRDefault="00AD48DF" w:rsidP="0099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024"/>
    <w:multiLevelType w:val="hybridMultilevel"/>
    <w:tmpl w:val="06787120"/>
    <w:lvl w:ilvl="0" w:tplc="0060BC34">
      <w:start w:val="1"/>
      <w:numFmt w:val="decimal"/>
      <w:lvlText w:val="%1."/>
      <w:lvlJc w:val="left"/>
      <w:pPr>
        <w:ind w:left="72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03"/>
    <w:rsid w:val="000705FF"/>
    <w:rsid w:val="00090278"/>
    <w:rsid w:val="000974C4"/>
    <w:rsid w:val="000C72D7"/>
    <w:rsid w:val="000D650A"/>
    <w:rsid w:val="001772D3"/>
    <w:rsid w:val="00196825"/>
    <w:rsid w:val="001B688E"/>
    <w:rsid w:val="002E4F94"/>
    <w:rsid w:val="003117E7"/>
    <w:rsid w:val="0035033D"/>
    <w:rsid w:val="004136A0"/>
    <w:rsid w:val="004567C0"/>
    <w:rsid w:val="00501186"/>
    <w:rsid w:val="00514B7E"/>
    <w:rsid w:val="005C041B"/>
    <w:rsid w:val="00683328"/>
    <w:rsid w:val="006B3C16"/>
    <w:rsid w:val="00755BFF"/>
    <w:rsid w:val="007D3A6C"/>
    <w:rsid w:val="007D5633"/>
    <w:rsid w:val="00997D03"/>
    <w:rsid w:val="00A361FE"/>
    <w:rsid w:val="00AA09DA"/>
    <w:rsid w:val="00AD48DF"/>
    <w:rsid w:val="00AE7F7F"/>
    <w:rsid w:val="00B37AA5"/>
    <w:rsid w:val="00B825BE"/>
    <w:rsid w:val="00BC5ED2"/>
    <w:rsid w:val="00BD4C85"/>
    <w:rsid w:val="00BF644E"/>
    <w:rsid w:val="00C33D83"/>
    <w:rsid w:val="00C371A0"/>
    <w:rsid w:val="00C54CB2"/>
    <w:rsid w:val="00CA4027"/>
    <w:rsid w:val="00CD626A"/>
    <w:rsid w:val="00CF4E98"/>
    <w:rsid w:val="00D52F65"/>
    <w:rsid w:val="00D92514"/>
    <w:rsid w:val="00E51D1C"/>
    <w:rsid w:val="00EC6C39"/>
    <w:rsid w:val="00F414BF"/>
    <w:rsid w:val="00F60131"/>
    <w:rsid w:val="00F61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9B8F"/>
  <w15:docId w15:val="{8B95A207-F2D8-4545-A19E-E8CEBB14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kern w:val="2"/>
        <w:sz w:val="18"/>
        <w:szCs w:val="18"/>
        <w:lang w:val="pl-PL" w:eastAsia="en-US" w:bidi="ar-SA"/>
      </w:rPr>
    </w:rPrDefault>
    <w:pPrDefault>
      <w:pPr>
        <w:ind w:left="1135"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7F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97D03"/>
    <w:pPr>
      <w:tabs>
        <w:tab w:val="center" w:pos="4536"/>
        <w:tab w:val="right" w:pos="9072"/>
      </w:tabs>
    </w:pPr>
  </w:style>
  <w:style w:type="character" w:customStyle="1" w:styleId="NagwekZnak">
    <w:name w:val="Nagłówek Znak"/>
    <w:basedOn w:val="Domylnaczcionkaakapitu"/>
    <w:link w:val="Nagwek"/>
    <w:uiPriority w:val="99"/>
    <w:semiHidden/>
    <w:rsid w:val="00997D03"/>
  </w:style>
  <w:style w:type="paragraph" w:styleId="Stopka">
    <w:name w:val="footer"/>
    <w:basedOn w:val="Normalny"/>
    <w:link w:val="StopkaZnak"/>
    <w:uiPriority w:val="99"/>
    <w:unhideWhenUsed/>
    <w:rsid w:val="00997D03"/>
    <w:pPr>
      <w:tabs>
        <w:tab w:val="center" w:pos="4536"/>
        <w:tab w:val="right" w:pos="9072"/>
      </w:tabs>
    </w:pPr>
  </w:style>
  <w:style w:type="character" w:customStyle="1" w:styleId="StopkaZnak">
    <w:name w:val="Stopka Znak"/>
    <w:basedOn w:val="Domylnaczcionkaakapitu"/>
    <w:link w:val="Stopka"/>
    <w:uiPriority w:val="99"/>
    <w:rsid w:val="00997D03"/>
  </w:style>
  <w:style w:type="table" w:styleId="Tabela-Siatka">
    <w:name w:val="Table Grid"/>
    <w:basedOn w:val="Standardowy"/>
    <w:uiPriority w:val="59"/>
    <w:rsid w:val="0099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3D83"/>
    <w:pPr>
      <w:ind w:left="720"/>
      <w:contextualSpacing/>
    </w:pPr>
  </w:style>
  <w:style w:type="paragraph" w:styleId="Tekstdymka">
    <w:name w:val="Balloon Text"/>
    <w:basedOn w:val="Normalny"/>
    <w:link w:val="TekstdymkaZnak"/>
    <w:uiPriority w:val="99"/>
    <w:semiHidden/>
    <w:unhideWhenUsed/>
    <w:rsid w:val="000974C4"/>
    <w:rPr>
      <w:rFonts w:ascii="Tahoma" w:hAnsi="Tahoma" w:cs="Tahoma"/>
      <w:sz w:val="16"/>
      <w:szCs w:val="16"/>
    </w:rPr>
  </w:style>
  <w:style w:type="character" w:customStyle="1" w:styleId="TekstdymkaZnak">
    <w:name w:val="Tekst dymka Znak"/>
    <w:basedOn w:val="Domylnaczcionkaakapitu"/>
    <w:link w:val="Tekstdymka"/>
    <w:uiPriority w:val="99"/>
    <w:semiHidden/>
    <w:rsid w:val="0009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4532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A79951</dc:creator>
  <cp:keywords/>
  <dc:description/>
  <cp:lastModifiedBy>Krzysztof Słowik</cp:lastModifiedBy>
  <cp:revision>3</cp:revision>
  <cp:lastPrinted>2023-12-04T10:28:00Z</cp:lastPrinted>
  <dcterms:created xsi:type="dcterms:W3CDTF">2023-12-04T10:42:00Z</dcterms:created>
  <dcterms:modified xsi:type="dcterms:W3CDTF">2023-12-04T11:00:00Z</dcterms:modified>
</cp:coreProperties>
</file>