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>
          <w:rFonts w:cs="Times New Roman"/>
          <w:bCs/>
          <w:sz w:val="22"/>
          <w:szCs w:val="22"/>
        </w:rPr>
        <w:t>Szczecin, 20.05.2024 r.</w:t>
      </w:r>
    </w:p>
    <w:p>
      <w:pPr>
        <w:pStyle w:val="Normal"/>
        <w:spacing w:lineRule="exact" w:line="280"/>
        <w:ind w:right="1072" w:hanging="0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Normal"/>
        <w:spacing w:lineRule="exact" w:line="280"/>
        <w:ind w:right="1072" w:hanging="0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Normal"/>
        <w:spacing w:lineRule="exact" w:line="280"/>
        <w:ind w:right="1072" w:hanging="0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Normal"/>
        <w:spacing w:lineRule="exact" w:line="280"/>
        <w:ind w:right="1072" w:hanging="0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Normal"/>
        <w:spacing w:lineRule="exact" w:line="280"/>
        <w:ind w:right="1072" w:hanging="0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Normal"/>
        <w:spacing w:lineRule="exact" w:line="280"/>
        <w:ind w:right="1072" w:hanging="0"/>
        <w:rPr>
          <w:rFonts w:cs="Times New Roman"/>
          <w:i/>
          <w:i/>
          <w:i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            </w:t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ZAPROSZENIE </w:t>
      </w:r>
    </w:p>
    <w:p>
      <w:pPr>
        <w:pStyle w:val="Normal"/>
        <w:spacing w:lineRule="auto" w:line="360"/>
        <w:jc w:val="center"/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do złożenia oferty </w:t>
      </w:r>
    </w:p>
    <w:p>
      <w:pPr>
        <w:pStyle w:val="Normal"/>
        <w:spacing w:lineRule="auto" w:line="360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Normal"/>
        <w:tabs>
          <w:tab w:val="left" w:pos="0" w:leader="none"/>
        </w:tabs>
        <w:spacing w:lineRule="auto" w:line="360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1. Nazwa adres i dane Zamawiającego:</w:t>
      </w:r>
    </w:p>
    <w:p>
      <w:pPr>
        <w:pStyle w:val="Normal"/>
        <w:tabs>
          <w:tab w:val="left" w:pos="0" w:leader="none"/>
        </w:tabs>
        <w:spacing w:lineRule="auto" w:line="360"/>
        <w:ind w:left="36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tabs>
          <w:tab w:val="left" w:pos="0" w:leader="none"/>
        </w:tabs>
        <w:spacing w:lineRule="auto" w:line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KOMENDA WOJEWÓDZKA POLICJI  UL. MAŁOPOLSKA 47, 70-515 SZCZECIN  </w:t>
      </w:r>
    </w:p>
    <w:p>
      <w:pPr>
        <w:pStyle w:val="Stopka"/>
        <w:tabs>
          <w:tab w:val="left" w:pos="0" w:leader="none"/>
          <w:tab w:val="center" w:pos="4536" w:leader="none"/>
          <w:tab w:val="right" w:pos="9072" w:leader="none"/>
        </w:tabs>
        <w:spacing w:lineRule="auto" w:line="360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Stopka"/>
        <w:tabs>
          <w:tab w:val="left" w:pos="0" w:leader="none"/>
          <w:tab w:val="center" w:pos="4536" w:leader="none"/>
          <w:tab w:val="right" w:pos="9072" w:leader="none"/>
        </w:tabs>
        <w:spacing w:lineRule="auto" w:line="360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2. Tytuł projektu :</w:t>
      </w:r>
    </w:p>
    <w:p>
      <w:pPr>
        <w:pStyle w:val="Stopka"/>
        <w:spacing w:lineRule="auto" w:line="360"/>
        <w:rPr>
          <w:rFonts w:cs="Times New Roman"/>
          <w:sz w:val="22"/>
          <w:szCs w:val="22"/>
        </w:rPr>
      </w:pPr>
      <w:r>
        <w:rPr>
          <w:rFonts w:cs="Times New Roman"/>
          <w:bCs/>
          <w:color w:val="000000"/>
          <w:sz w:val="22"/>
          <w:szCs w:val="22"/>
        </w:rPr>
        <w:t>„</w:t>
      </w:r>
      <w:r>
        <w:rPr>
          <w:rFonts w:cs="Times New Roman"/>
          <w:bCs/>
          <w:color w:val="000000"/>
          <w:sz w:val="22"/>
          <w:szCs w:val="22"/>
        </w:rPr>
        <w:t xml:space="preserve">EkoObywatel - </w:t>
      </w:r>
      <w:r>
        <w:rPr>
          <w:rFonts w:cs="Times New Roman"/>
          <w:sz w:val="22"/>
          <w:szCs w:val="22"/>
        </w:rPr>
        <w:t>kampania informacyjno-edukacyjna”</w:t>
      </w:r>
    </w:p>
    <w:p>
      <w:pPr>
        <w:pStyle w:val="Normal"/>
        <w:tabs>
          <w:tab w:val="left" w:pos="0" w:leader="none"/>
        </w:tabs>
        <w:spacing w:lineRule="auto" w:line="360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3. Sposób zamówienia</w:t>
      </w:r>
      <w:r>
        <w:rPr>
          <w:rFonts w:cs="Times New Roman"/>
          <w:bCs/>
          <w:sz w:val="22"/>
          <w:szCs w:val="22"/>
        </w:rPr>
        <w:t>:</w:t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usługa zlecona poza ustawą Pzp z dnia 11 września 2019 r. (Dz.U. z 2023 r. poz. 1605 ze zm.) poniżej kwoty 130 000 zł.</w:t>
      </w:r>
    </w:p>
    <w:p>
      <w:pPr>
        <w:pStyle w:val="Normal"/>
        <w:spacing w:lineRule="auto" w:line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eastAsia="fa-IR" w:bidi="fa-IR"/>
        </w:rPr>
        <w:t xml:space="preserve">Zapytanie ofertowe zakończy się  podpisaniem </w:t>
      </w:r>
      <w:r>
        <w:rPr>
          <w:rFonts w:cs="Times New Roman"/>
          <w:bCs/>
          <w:sz w:val="22"/>
          <w:szCs w:val="22"/>
          <w:lang w:eastAsia="fa-IR" w:bidi="fa-IR"/>
        </w:rPr>
        <w:t>zlecenia (załącznik nr 1)</w:t>
      </w:r>
      <w:r>
        <w:rPr>
          <w:rFonts w:cs="Times New Roman"/>
          <w:sz w:val="22"/>
          <w:szCs w:val="22"/>
          <w:lang w:eastAsia="fa-IR" w:bidi="fa-IR"/>
        </w:rPr>
        <w:t xml:space="preserve"> z oferentem, który złoży najkorzystniejszą ofertę.</w:t>
      </w:r>
    </w:p>
    <w:p>
      <w:pPr>
        <w:pStyle w:val="Normal"/>
        <w:rPr>
          <w:rFonts w:cs="Times New Roman"/>
          <w:color w:val="000000"/>
          <w:sz w:val="22"/>
          <w:szCs w:val="22"/>
          <w:lang w:eastAsia="fa-IR" w:bidi="fa-IR"/>
        </w:rPr>
      </w:pPr>
      <w:r>
        <w:rPr>
          <w:rFonts w:cs="Times New Roman"/>
          <w:color w:val="000000"/>
          <w:sz w:val="22"/>
          <w:szCs w:val="22"/>
          <w:lang w:eastAsia="fa-IR" w:bidi="fa-IR"/>
        </w:rPr>
      </w:r>
    </w:p>
    <w:p>
      <w:pPr>
        <w:pStyle w:val="Normal"/>
        <w:rPr/>
      </w:pPr>
      <w:r>
        <w:rPr>
          <w:rFonts w:cs="Times New Roman"/>
          <w:b/>
          <w:bCs/>
          <w:color w:val="000000"/>
          <w:sz w:val="22"/>
          <w:szCs w:val="22"/>
          <w:lang w:eastAsia="fa-IR" w:bidi="fa-IR"/>
        </w:rPr>
        <w:t xml:space="preserve">4. </w:t>
      </w:r>
      <w:r>
        <w:rPr>
          <w:rFonts w:cs="Times New Roman"/>
          <w:b/>
          <w:color w:val="000000"/>
          <w:sz w:val="22"/>
          <w:szCs w:val="22"/>
          <w:lang w:eastAsia="fa-IR" w:bidi="fa-IR"/>
        </w:rPr>
        <w:t xml:space="preserve">Zakres zamówienia: zakup </w:t>
      </w:r>
    </w:p>
    <w:p>
      <w:pPr>
        <w:pStyle w:val="Normal"/>
        <w:rPr>
          <w:rFonts w:cs="Times New Roman"/>
          <w:b/>
          <w:b/>
          <w:color w:val="000000"/>
          <w:sz w:val="22"/>
          <w:szCs w:val="22"/>
          <w:lang w:eastAsia="fa-IR" w:bidi="fa-IR"/>
        </w:rPr>
      </w:pPr>
      <w:r>
        <w:rPr>
          <w:rFonts w:cs="Times New Roman"/>
          <w:b/>
          <w:color w:val="000000"/>
          <w:sz w:val="22"/>
          <w:szCs w:val="22"/>
          <w:lang w:eastAsia="fa-IR" w:bidi="fa-IR"/>
        </w:rPr>
      </w:r>
    </w:p>
    <w:p>
      <w:pPr>
        <w:pStyle w:val="Normal"/>
        <w:spacing w:lineRule="auto" w:line="360"/>
        <w:rPr>
          <w:strike w:val="false"/>
          <w:dstrike w:val="false"/>
        </w:rPr>
      </w:pPr>
      <w:r>
        <w:rPr>
          <w:rFonts w:eastAsia="Times New Roman" w:cs="Times New Roman"/>
          <w:b/>
          <w:bCs/>
          <w:strike w:val="false"/>
          <w:dstrike w:val="false"/>
          <w:sz w:val="22"/>
          <w:szCs w:val="22"/>
          <w:u w:val="single"/>
          <w:lang w:eastAsia="pl-PL"/>
        </w:rPr>
        <w:t>Hulajnoga elektryczna  1 szt.</w:t>
      </w:r>
    </w:p>
    <w:p>
      <w:pPr>
        <w:pStyle w:val="Normal"/>
        <w:spacing w:lineRule="auto" w:line="360"/>
        <w:rPr>
          <w:strike w:val="false"/>
          <w:dstrike w:val="fals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sz w:val="22"/>
          <w:szCs w:val="22"/>
          <w:lang w:eastAsia="pl-PL"/>
        </w:rPr>
        <w:t>*moc silnika :300-350 W</w:t>
      </w:r>
    </w:p>
    <w:p>
      <w:pPr>
        <w:pStyle w:val="Normal"/>
        <w:spacing w:lineRule="auto" w:line="360"/>
        <w:rPr/>
      </w:pPr>
      <w:r>
        <w:rPr>
          <w:rFonts w:eastAsia="Times New Roman" w:cs="Times New Roman"/>
          <w:b/>
          <w:bCs/>
          <w:strike w:val="false"/>
          <w:dstrike w:val="false"/>
          <w:sz w:val="22"/>
          <w:szCs w:val="22"/>
          <w:lang w:eastAsia="pl-PL"/>
        </w:rPr>
        <w:t>*</w:t>
      </w:r>
      <w:r>
        <w:rPr>
          <w:rFonts w:eastAsia="Times New Roman" w:cs="Times New Roman"/>
          <w:b w:val="false"/>
          <w:bCs w:val="false"/>
          <w:strike w:val="false"/>
          <w:dstrike w:val="false"/>
          <w:sz w:val="22"/>
          <w:szCs w:val="22"/>
          <w:lang w:eastAsia="pl-PL"/>
        </w:rPr>
        <w:t>zasilanie: akumulator</w:t>
      </w:r>
    </w:p>
    <w:p>
      <w:pPr>
        <w:pStyle w:val="Normal"/>
        <w:spacing w:lineRule="auto" w:line="360"/>
        <w:rPr/>
      </w:pPr>
      <w:r>
        <w:rPr>
          <w:rFonts w:eastAsia="Times New Roman" w:cs="Times New Roman"/>
          <w:b w:val="false"/>
          <w:bCs w:val="false"/>
          <w:strike w:val="false"/>
          <w:dstrike w:val="false"/>
          <w:sz w:val="22"/>
          <w:szCs w:val="22"/>
          <w:lang w:eastAsia="pl-PL"/>
        </w:rPr>
        <w:t>*maksymalna prędkość do 25 km/h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sz w:val="22"/>
          <w:szCs w:val="22"/>
          <w:lang w:eastAsia="pl-PL"/>
        </w:rPr>
        <w:t>*zasięg na jednym ładowaniu do 40 km</w:t>
      </w:r>
    </w:p>
    <w:p>
      <w:pPr>
        <w:pStyle w:val="Normal"/>
        <w:spacing w:lineRule="auto" w:line="360"/>
        <w:rPr>
          <w:b/>
          <w:b/>
          <w:bCs/>
          <w:strike w:val="false"/>
          <w:dstrike w:val="fals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sz w:val="22"/>
          <w:szCs w:val="22"/>
          <w:lang w:eastAsia="pl-PL"/>
        </w:rPr>
        <w:t>*pojemność akumulatora: 7.65-7.8 Ah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sz w:val="22"/>
          <w:szCs w:val="22"/>
          <w:lang w:eastAsia="pl-PL"/>
        </w:rPr>
        <w:t>*maksymalne obciążenie: 100-120 kg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sz w:val="22"/>
          <w:szCs w:val="22"/>
          <w:lang w:eastAsia="pl-PL"/>
        </w:rPr>
        <w:t>* rozmiar koła 10”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sz w:val="22"/>
          <w:szCs w:val="22"/>
          <w:lang w:eastAsia="pl-PL"/>
        </w:rPr>
        <w:t>*materiał wykonania:stal/aluminium/tworzywo sztuczne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sz w:val="22"/>
          <w:szCs w:val="22"/>
          <w:lang w:eastAsia="pl-PL"/>
        </w:rPr>
        <w:t>* kolor czarny</w:t>
      </w:r>
    </w:p>
    <w:p>
      <w:pPr>
        <w:pStyle w:val="Normal"/>
        <w:spacing w:lineRule="auto" w:line="360"/>
        <w:rPr/>
      </w:pPr>
      <w:bookmarkStart w:id="0" w:name="__DdeLink__351_3947806296"/>
      <w:r>
        <w:rPr>
          <w:rFonts w:eastAsia="Times New Roman" w:cs="Times New Roman"/>
          <w:b w:val="false"/>
          <w:bCs w:val="false"/>
          <w:strike w:val="false"/>
          <w:dstrike w:val="false"/>
          <w:sz w:val="22"/>
          <w:szCs w:val="22"/>
          <w:lang w:eastAsia="pl-PL"/>
        </w:rPr>
        <w:t xml:space="preserve">* na produkcie powinno znajdować się logo KWP w Szczecinie , WFOŚiGW oraz informacja: </w:t>
      </w:r>
      <w:r>
        <w:rPr>
          <w:rFonts w:eastAsia="Times New Roman" w:cs="Times New Roman" w:ascii="Verdana" w:hAnsi="Verdana"/>
          <w:b/>
          <w:bCs/>
          <w:strike w:val="false"/>
          <w:dstrike w:val="false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b/>
          <w:bCs/>
          <w:strike w:val="false"/>
          <w:dstrike w:val="false"/>
          <w:sz w:val="22"/>
          <w:szCs w:val="22"/>
          <w:lang w:eastAsia="pl-PL"/>
        </w:rPr>
        <w:t>Zadanie pn. "EkoObywatel” Sfinansowano ze środków Wojewódzkiego Funduszu Ochrony Środowiska i Gospodarki Wodnej</w:t>
      </w:r>
      <w:bookmarkEnd w:id="0"/>
      <w:r>
        <w:rPr>
          <w:rFonts w:eastAsia="Times New Roman" w:cs="Times New Roman"/>
          <w:b w:val="false"/>
          <w:bCs w:val="false"/>
          <w:strike w:val="false"/>
          <w:dstrike w:val="false"/>
          <w:sz w:val="22"/>
          <w:szCs w:val="22"/>
          <w:lang w:eastAsia="pl-PL"/>
        </w:rPr>
        <w:t xml:space="preserve">* </w:t>
      </w:r>
      <w:bookmarkStart w:id="1" w:name="__DdeLink__266_2461857314"/>
      <w:bookmarkEnd w:id="1"/>
      <w:r>
        <w:rPr>
          <w:rFonts w:eastAsia="Times New Roman" w:cs="Times New Roman"/>
          <w:b w:val="false"/>
          <w:bCs w:val="false"/>
          <w:strike w:val="false"/>
          <w:dstrike w:val="false"/>
          <w:sz w:val="22"/>
          <w:szCs w:val="22"/>
          <w:lang w:eastAsia="pl-PL"/>
        </w:rPr>
        <w:t>w formie naklejki.</w:t>
      </w:r>
    </w:p>
    <w:p>
      <w:pPr>
        <w:pStyle w:val="Normal"/>
        <w:spacing w:lineRule="auto" w:line="360"/>
        <w:rPr>
          <w:rFonts w:eastAsia="Times New Roman" w:cs="Times New Roman"/>
          <w:b w:val="false"/>
          <w:b w:val="false"/>
          <w:bCs w:val="false"/>
          <w:sz w:val="22"/>
          <w:szCs w:val="22"/>
          <w:lang w:eastAsia="pl-PL"/>
        </w:rPr>
      </w:pPr>
      <w:r>
        <w:rPr>
          <w:rFonts w:eastAsia="Times New Roman" w:cs="Times New Roman"/>
          <w:b w:val="false"/>
          <w:bCs w:val="false"/>
          <w:sz w:val="22"/>
          <w:szCs w:val="22"/>
          <w:lang w:eastAsia="pl-PL"/>
        </w:rPr>
      </w:r>
    </w:p>
    <w:p>
      <w:pPr>
        <w:pStyle w:val="Normal"/>
        <w:spacing w:lineRule="auto" w:line="360"/>
        <w:rPr>
          <w:b/>
          <w:b/>
          <w:bCs/>
          <w:strike w:val="false"/>
          <w:dstrike w:val="false"/>
          <w:u w:val="single"/>
        </w:rPr>
      </w:pPr>
      <w:r>
        <w:rPr>
          <w:rFonts w:eastAsia="Times New Roman" w:cs="Times New Roman"/>
          <w:b/>
          <w:bCs/>
          <w:strike w:val="false"/>
          <w:dstrike w:val="false"/>
          <w:sz w:val="22"/>
          <w:szCs w:val="22"/>
          <w:u w:val="single"/>
          <w:lang w:eastAsia="pl-PL"/>
        </w:rPr>
        <w:t>Deskorolka z ochraniaczami i kaskiem 1 kpl.</w:t>
      </w:r>
    </w:p>
    <w:p>
      <w:pPr>
        <w:pStyle w:val="Normal"/>
        <w:spacing w:lineRule="auto" w:line="360"/>
        <w:rPr>
          <w:b/>
          <w:b/>
          <w:bCs/>
          <w:strike w:val="false"/>
          <w:dstrike w:val="fals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sz w:val="22"/>
          <w:szCs w:val="22"/>
          <w:lang w:eastAsia="pl-PL"/>
        </w:rPr>
        <w:t>-deskorolka :</w:t>
      </w:r>
    </w:p>
    <w:p>
      <w:pPr>
        <w:pStyle w:val="Normal"/>
        <w:spacing w:lineRule="auto" w:line="360"/>
        <w:rPr>
          <w:b/>
          <w:b/>
          <w:bCs/>
          <w:strike w:val="false"/>
          <w:dstrike w:val="fals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sz w:val="22"/>
          <w:szCs w:val="22"/>
          <w:lang w:eastAsia="pl-PL"/>
        </w:rPr>
        <w:t>*materiał: tworzywo sztuczne/drewno</w:t>
      </w:r>
    </w:p>
    <w:p>
      <w:pPr>
        <w:pStyle w:val="Normal"/>
        <w:spacing w:lineRule="auto" w:line="360"/>
        <w:rPr/>
      </w:pPr>
      <w:r>
        <w:rPr>
          <w:rFonts w:eastAsia="Times New Roman" w:cs="Times New Roman"/>
          <w:b w:val="false"/>
          <w:bCs w:val="false"/>
          <w:strike w:val="false"/>
          <w:dstrike w:val="false"/>
          <w:sz w:val="22"/>
          <w:szCs w:val="22"/>
          <w:lang w:eastAsia="pl-PL"/>
        </w:rPr>
        <w:t>*antypoślizgowy deck</w:t>
      </w:r>
    </w:p>
    <w:p>
      <w:pPr>
        <w:pStyle w:val="Normal"/>
        <w:spacing w:lineRule="auto" w:line="360"/>
        <w:rPr/>
      </w:pPr>
      <w:r>
        <w:rPr>
          <w:rFonts w:eastAsia="Times New Roman" w:cs="Times New Roman"/>
          <w:b w:val="false"/>
          <w:bCs w:val="false"/>
          <w:strike w:val="false"/>
          <w:dstrike w:val="false"/>
          <w:sz w:val="22"/>
          <w:szCs w:val="22"/>
          <w:lang w:eastAsia="pl-PL"/>
        </w:rPr>
        <w:t>*wymiary min.79x20x9 cm</w:t>
      </w:r>
    </w:p>
    <w:p>
      <w:pPr>
        <w:pStyle w:val="Normal"/>
        <w:spacing w:lineRule="auto" w:line="360"/>
        <w:rPr/>
      </w:pPr>
      <w:r>
        <w:rPr>
          <w:rFonts w:eastAsia="Times New Roman" w:cs="Times New Roman"/>
          <w:b/>
          <w:bCs/>
          <w:strike w:val="false"/>
          <w:dstrike w:val="false"/>
          <w:sz w:val="22"/>
          <w:szCs w:val="22"/>
          <w:lang w:eastAsia="pl-PL"/>
        </w:rPr>
        <w:t>*</w:t>
      </w:r>
      <w:r>
        <w:rPr>
          <w:rFonts w:eastAsia="Times New Roman" w:cs="Times New Roman"/>
          <w:b w:val="false"/>
          <w:bCs w:val="false"/>
          <w:strike w:val="false"/>
          <w:dstrike w:val="false"/>
          <w:sz w:val="22"/>
          <w:szCs w:val="22"/>
          <w:lang w:eastAsia="pl-PL"/>
        </w:rPr>
        <w:t>maksymalna waga użytkownika 100 kg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sz w:val="22"/>
          <w:szCs w:val="22"/>
          <w:lang w:eastAsia="pl-PL"/>
        </w:rPr>
        <w:t>*średnica kół 52 mm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sz w:val="22"/>
          <w:szCs w:val="22"/>
          <w:lang w:eastAsia="pl-PL"/>
        </w:rPr>
        <w:t xml:space="preserve">*szerokość koła 32 mm 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sz w:val="22"/>
          <w:szCs w:val="22"/>
          <w:lang w:eastAsia="pl-PL"/>
        </w:rPr>
        <w:t>*kolor czarny/biały</w:t>
      </w:r>
    </w:p>
    <w:p>
      <w:pPr>
        <w:pStyle w:val="Normal"/>
        <w:spacing w:lineRule="auto" w:line="360"/>
        <w:rPr/>
      </w:pPr>
      <w:r>
        <w:rPr>
          <w:rFonts w:eastAsia="Times New Roman" w:cs="Times New Roman"/>
          <w:b w:val="false"/>
          <w:bCs w:val="false"/>
          <w:strike w:val="false"/>
          <w:dstrike w:val="false"/>
          <w:sz w:val="22"/>
          <w:szCs w:val="22"/>
          <w:lang w:eastAsia="pl-PL"/>
        </w:rPr>
        <w:t>* na produkcie powinno znajdować się logo KWP w Szczecinie , WFOŚiGW oraz informacja:</w:t>
      </w:r>
      <w:r>
        <w:rPr>
          <w:rFonts w:eastAsia="Times New Roman" w:cs="Times New Roman" w:ascii="Verdana" w:hAnsi="Verdana"/>
          <w:b/>
          <w:bCs/>
          <w:strike w:val="false"/>
          <w:dstrike w:val="false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b/>
          <w:bCs/>
          <w:strike w:val="false"/>
          <w:dstrike w:val="false"/>
          <w:sz w:val="22"/>
          <w:szCs w:val="22"/>
          <w:lang w:eastAsia="pl-PL"/>
        </w:rPr>
        <w:t>Zadanie pn. "EkoObywatel” Sfinansowano ze środków Wojewódzkiego Funduszu Ochrony Środowiska i Gospodarki Wodnej</w:t>
      </w:r>
      <w:r>
        <w:rPr>
          <w:rFonts w:eastAsia="Times New Roman" w:cs="Times New Roman"/>
          <w:b w:val="false"/>
          <w:bCs w:val="false"/>
          <w:strike w:val="false"/>
          <w:dstrike w:val="false"/>
          <w:sz w:val="22"/>
          <w:szCs w:val="22"/>
          <w:lang w:eastAsia="pl-PL"/>
        </w:rPr>
        <w:t>*w formie naklejki.</w:t>
      </w:r>
    </w:p>
    <w:p>
      <w:pPr>
        <w:pStyle w:val="Normal"/>
        <w:spacing w:lineRule="auto" w:line="360"/>
        <w:rPr>
          <w:rFonts w:eastAsia="Times New Roman" w:cs="Times New Roman"/>
          <w:b w:val="false"/>
          <w:b w:val="false"/>
          <w:bCs w:val="false"/>
          <w:strike w:val="false"/>
          <w:dstrike w:val="false"/>
          <w:sz w:val="22"/>
          <w:szCs w:val="22"/>
          <w:lang w:eastAsia="pl-PL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sz w:val="22"/>
          <w:szCs w:val="22"/>
          <w:lang w:eastAsia="pl-PL"/>
        </w:rPr>
      </w:r>
    </w:p>
    <w:p>
      <w:pPr>
        <w:pStyle w:val="Normal"/>
        <w:spacing w:lineRule="auto" w:line="360"/>
        <w:rPr>
          <w:b/>
          <w:b/>
          <w:bCs/>
          <w:strike w:val="false"/>
          <w:dstrike w:val="fals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sz w:val="22"/>
          <w:szCs w:val="22"/>
          <w:lang w:eastAsia="pl-PL"/>
        </w:rPr>
        <w:t xml:space="preserve">-kask </w:t>
      </w:r>
    </w:p>
    <w:p>
      <w:pPr>
        <w:pStyle w:val="Normal"/>
        <w:spacing w:lineRule="auto" w:line="360"/>
        <w:rPr>
          <w:b/>
          <w:b/>
          <w:bCs/>
          <w:strike w:val="false"/>
          <w:dstrike w:val="fals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sz w:val="22"/>
          <w:szCs w:val="22"/>
          <w:lang w:eastAsia="pl-PL"/>
        </w:rPr>
        <w:t>*rozmiar: możliwość regulacji rozmiaru</w:t>
      </w:r>
    </w:p>
    <w:p>
      <w:pPr>
        <w:pStyle w:val="Normal"/>
        <w:spacing w:lineRule="auto" w:line="360"/>
        <w:rPr>
          <w:b/>
          <w:b/>
          <w:bCs/>
          <w:strike w:val="false"/>
          <w:dstrike w:val="fals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sz w:val="22"/>
          <w:szCs w:val="22"/>
          <w:lang w:eastAsia="pl-PL"/>
        </w:rPr>
        <w:t xml:space="preserve">*zapięcie pod szyją </w:t>
      </w:r>
    </w:p>
    <w:p>
      <w:pPr>
        <w:pStyle w:val="Normal"/>
        <w:spacing w:lineRule="auto" w:line="360"/>
        <w:rPr/>
      </w:pPr>
      <w:r>
        <w:rPr>
          <w:rFonts w:eastAsia="Times New Roman" w:cs="Times New Roman"/>
          <w:b w:val="false"/>
          <w:bCs w:val="false"/>
          <w:strike w:val="false"/>
          <w:dstrike w:val="false"/>
          <w:sz w:val="22"/>
          <w:szCs w:val="22"/>
          <w:lang w:eastAsia="pl-PL"/>
        </w:rPr>
        <w:t xml:space="preserve">*materiał: tworzywo sztuczne 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rFonts w:eastAsia="Times New Roman" w:cs="Times New Roman"/>
          <w:b/>
          <w:bCs/>
          <w:strike w:val="false"/>
          <w:dstrike w:val="false"/>
          <w:sz w:val="22"/>
          <w:szCs w:val="22"/>
          <w:lang w:eastAsia="pl-PL"/>
        </w:rPr>
        <w:t>kolor czarny/biały</w:t>
      </w:r>
    </w:p>
    <w:p>
      <w:pPr>
        <w:pStyle w:val="Normal"/>
        <w:spacing w:lineRule="auto" w:line="360"/>
        <w:rPr/>
      </w:pPr>
      <w:r>
        <w:rPr>
          <w:rFonts w:eastAsia="Times New Roman" w:cs="Times New Roman"/>
          <w:b w:val="false"/>
          <w:bCs w:val="false"/>
          <w:strike w:val="false"/>
          <w:dstrike w:val="false"/>
          <w:sz w:val="22"/>
          <w:szCs w:val="22"/>
          <w:lang w:eastAsia="pl-PL"/>
        </w:rPr>
        <w:t xml:space="preserve">* na produkcie powinno znajdować się logo KWP w Szczecinie , WFOŚiGW oraz informacja: </w:t>
      </w:r>
      <w:r>
        <w:rPr>
          <w:rFonts w:eastAsia="Times New Roman" w:cs="Times New Roman" w:ascii="Verdana" w:hAnsi="Verdana"/>
          <w:b/>
          <w:bCs/>
          <w:strike w:val="false"/>
          <w:dstrike w:val="false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b/>
          <w:bCs/>
          <w:strike w:val="false"/>
          <w:dstrike w:val="false"/>
          <w:sz w:val="22"/>
          <w:szCs w:val="22"/>
          <w:lang w:eastAsia="pl-PL"/>
        </w:rPr>
        <w:t>Zadanie pn. "EkoObywatel” Sfinansowano ze środków Wojewódzkiego Funduszu Ochrony Środowiska i Gospodarki Wodnej</w:t>
      </w:r>
      <w:r>
        <w:rPr>
          <w:rFonts w:eastAsia="Times New Roman" w:cs="Times New Roman"/>
          <w:b w:val="false"/>
          <w:bCs w:val="false"/>
          <w:strike w:val="false"/>
          <w:dstrike w:val="false"/>
          <w:sz w:val="22"/>
          <w:szCs w:val="22"/>
          <w:lang w:eastAsia="pl-PL"/>
        </w:rPr>
        <w:t>*w formie naklejki.</w:t>
      </w:r>
    </w:p>
    <w:p>
      <w:pPr>
        <w:pStyle w:val="Normal"/>
        <w:spacing w:lineRule="auto" w:line="360"/>
        <w:rPr>
          <w:rFonts w:eastAsia="Times New Roman" w:cs="Times New Roman"/>
          <w:strike w:val="false"/>
          <w:dstrike w:val="false"/>
          <w:sz w:val="22"/>
          <w:szCs w:val="22"/>
          <w:lang w:eastAsia="pl-PL"/>
        </w:rPr>
      </w:pPr>
      <w:r>
        <w:rPr>
          <w:rFonts w:eastAsia="Times New Roman" w:cs="Times New Roman"/>
          <w:strike w:val="false"/>
          <w:dstrike w:val="false"/>
          <w:sz w:val="22"/>
          <w:szCs w:val="22"/>
          <w:lang w:eastAsia="pl-PL"/>
        </w:rPr>
      </w:r>
    </w:p>
    <w:p>
      <w:pPr>
        <w:pStyle w:val="Normal"/>
        <w:spacing w:lineRule="auto" w:line="360"/>
        <w:rPr>
          <w:b/>
          <w:b/>
          <w:bCs/>
          <w:strike w:val="false"/>
          <w:dstrike w:val="fals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sz w:val="22"/>
          <w:szCs w:val="22"/>
          <w:lang w:eastAsia="pl-PL"/>
        </w:rPr>
        <w:t xml:space="preserve">-komplet ochraniaczy na łokcie, kolana, nadgarstki </w:t>
      </w:r>
    </w:p>
    <w:p>
      <w:pPr>
        <w:pStyle w:val="Normal"/>
        <w:spacing w:lineRule="auto" w:line="360"/>
        <w:rPr>
          <w:b/>
          <w:b/>
          <w:bCs/>
          <w:strike w:val="false"/>
          <w:dstrike w:val="fals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sz w:val="22"/>
          <w:szCs w:val="22"/>
          <w:lang w:eastAsia="pl-PL"/>
        </w:rPr>
        <w:t>*rozmiar: możliwość regulacji rozmiaru</w:t>
      </w:r>
    </w:p>
    <w:p>
      <w:pPr>
        <w:pStyle w:val="Normal"/>
        <w:spacing w:lineRule="auto" w:line="360"/>
        <w:rPr>
          <w:b/>
          <w:b/>
          <w:bCs/>
          <w:strike w:val="false"/>
          <w:dstrike w:val="fals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sz w:val="22"/>
          <w:szCs w:val="22"/>
          <w:lang w:eastAsia="pl-PL"/>
        </w:rPr>
        <w:t>*sposób zapięcia: rzep i pasek elastyczny</w:t>
      </w:r>
    </w:p>
    <w:p>
      <w:pPr>
        <w:pStyle w:val="Normal"/>
        <w:spacing w:lineRule="auto" w:line="360"/>
        <w:rPr/>
      </w:pPr>
      <w:r>
        <w:rPr>
          <w:rFonts w:eastAsia="Times New Roman" w:cs="Times New Roman"/>
          <w:b w:val="false"/>
          <w:bCs w:val="false"/>
          <w:strike w:val="false"/>
          <w:dstrike w:val="false"/>
          <w:sz w:val="22"/>
          <w:szCs w:val="22"/>
          <w:lang w:eastAsia="pl-PL"/>
        </w:rPr>
        <w:t xml:space="preserve">*materiał: tworzywo sztuczne 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sz w:val="22"/>
          <w:szCs w:val="22"/>
          <w:lang w:eastAsia="pl-PL"/>
        </w:rPr>
        <w:t>*kolor czarny</w:t>
      </w:r>
    </w:p>
    <w:p>
      <w:pPr>
        <w:pStyle w:val="Normal"/>
        <w:spacing w:lineRule="auto" w:line="360"/>
        <w:rPr/>
      </w:pPr>
      <w:r>
        <w:rPr>
          <w:rFonts w:eastAsia="Times New Roman" w:cs="Times New Roman"/>
          <w:b w:val="false"/>
          <w:bCs w:val="false"/>
          <w:strike w:val="false"/>
          <w:dstrike w:val="false"/>
          <w:sz w:val="22"/>
          <w:szCs w:val="22"/>
          <w:lang w:eastAsia="pl-PL"/>
        </w:rPr>
        <w:t xml:space="preserve">* na produkcie powinno znajdować się logo KWP w Szczecinie , WFOŚiGW oraz informacja: </w:t>
      </w:r>
      <w:r>
        <w:rPr>
          <w:rFonts w:eastAsia="Times New Roman" w:cs="Times New Roman" w:ascii="Verdana" w:hAnsi="Verdana"/>
          <w:b/>
          <w:bCs/>
          <w:strike w:val="false"/>
          <w:dstrike w:val="false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b/>
          <w:bCs/>
          <w:strike w:val="false"/>
          <w:dstrike w:val="false"/>
          <w:sz w:val="22"/>
          <w:szCs w:val="22"/>
          <w:lang w:eastAsia="pl-PL"/>
        </w:rPr>
        <w:t>Zadanie pn. "EkoObywatel” Sfinansowano ze środków Wojewódzkiego Funduszu Ochrony Środowiska i Gospodarki Wodnej</w:t>
      </w:r>
      <w:r>
        <w:rPr>
          <w:rFonts w:eastAsia="Times New Roman" w:cs="Times New Roman"/>
          <w:b w:val="false"/>
          <w:bCs w:val="false"/>
          <w:strike w:val="false"/>
          <w:dstrike w:val="false"/>
          <w:sz w:val="22"/>
          <w:szCs w:val="22"/>
          <w:lang w:eastAsia="pl-PL"/>
        </w:rPr>
        <w:t>*w formie naklejki.</w:t>
      </w:r>
    </w:p>
    <w:p>
      <w:pPr>
        <w:pStyle w:val="Normal"/>
        <w:spacing w:lineRule="auto" w:line="360"/>
        <w:rPr>
          <w:rFonts w:eastAsia="Times New Roman" w:cs="Times New Roman"/>
          <w:b w:val="false"/>
          <w:b w:val="false"/>
          <w:bCs w:val="false"/>
          <w:sz w:val="22"/>
          <w:szCs w:val="22"/>
          <w:lang w:eastAsia="pl-PL"/>
        </w:rPr>
      </w:pPr>
      <w:r>
        <w:rPr>
          <w:rFonts w:eastAsia="Times New Roman" w:cs="Times New Roman"/>
          <w:b w:val="false"/>
          <w:bCs w:val="false"/>
          <w:sz w:val="22"/>
          <w:szCs w:val="22"/>
          <w:lang w:eastAsia="pl-PL"/>
        </w:rPr>
      </w:r>
    </w:p>
    <w:p>
      <w:pPr>
        <w:pStyle w:val="Normal"/>
        <w:spacing w:lineRule="auto" w:line="360"/>
        <w:rPr>
          <w:b/>
          <w:b/>
          <w:bCs/>
          <w:strike w:val="false"/>
          <w:dstrike w:val="false"/>
          <w:u w:val="single"/>
        </w:rPr>
      </w:pPr>
      <w:r>
        <w:rPr>
          <w:rFonts w:eastAsia="Times New Roman" w:cs="Times New Roman"/>
          <w:b/>
          <w:bCs/>
          <w:strike w:val="false"/>
          <w:dstrike w:val="false"/>
          <w:sz w:val="22"/>
          <w:szCs w:val="22"/>
          <w:u w:val="single"/>
          <w:lang w:eastAsia="pl-PL"/>
        </w:rPr>
        <w:t xml:space="preserve">Kije Nordic Walking z odblaskami </w:t>
      </w:r>
    </w:p>
    <w:p>
      <w:pPr>
        <w:pStyle w:val="Normal"/>
        <w:spacing w:lineRule="auto" w:line="360"/>
        <w:rPr>
          <w:b/>
          <w:b/>
          <w:bCs/>
          <w:strike w:val="false"/>
          <w:dstrike w:val="fals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sz w:val="22"/>
          <w:szCs w:val="22"/>
          <w:lang w:eastAsia="pl-PL"/>
        </w:rPr>
        <w:t xml:space="preserve">*dwa kije w zestawie </w:t>
      </w:r>
    </w:p>
    <w:p>
      <w:pPr>
        <w:pStyle w:val="Normal"/>
        <w:spacing w:lineRule="auto" w:line="360"/>
        <w:rPr>
          <w:b/>
          <w:b/>
          <w:bCs/>
          <w:strike w:val="false"/>
          <w:dstrike w:val="fals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sz w:val="22"/>
          <w:szCs w:val="22"/>
          <w:lang w:eastAsia="pl-PL"/>
        </w:rPr>
        <w:t>*materiał: aluminium/tworzywo sztuczne</w:t>
      </w:r>
    </w:p>
    <w:p>
      <w:pPr>
        <w:pStyle w:val="Normal"/>
        <w:spacing w:lineRule="auto" w:line="360"/>
        <w:rPr/>
      </w:pPr>
      <w:r>
        <w:rPr>
          <w:rFonts w:eastAsia="Times New Roman" w:cs="Times New Roman"/>
          <w:b w:val="false"/>
          <w:bCs w:val="false"/>
          <w:strike w:val="false"/>
          <w:dstrike w:val="false"/>
          <w:sz w:val="22"/>
          <w:szCs w:val="22"/>
          <w:lang w:eastAsia="pl-PL"/>
        </w:rPr>
        <w:t>*rozmiar: możliwość regulacji rozmiaru</w:t>
      </w:r>
    </w:p>
    <w:p>
      <w:pPr>
        <w:pStyle w:val="Normal"/>
        <w:spacing w:lineRule="auto" w:line="360"/>
        <w:rPr/>
      </w:pPr>
      <w:r>
        <w:rPr>
          <w:rFonts w:eastAsia="Times New Roman" w:cs="Times New Roman"/>
          <w:b w:val="false"/>
          <w:bCs w:val="false"/>
          <w:strike w:val="false"/>
          <w:dstrike w:val="false"/>
          <w:sz w:val="22"/>
          <w:szCs w:val="22"/>
          <w:lang w:eastAsia="pl-PL"/>
        </w:rPr>
        <w:t xml:space="preserve">*kolor czarny z odblaskami </w:t>
      </w:r>
    </w:p>
    <w:p>
      <w:pPr>
        <w:pStyle w:val="Normal"/>
        <w:spacing w:lineRule="auto" w:line="360"/>
        <w:rPr/>
      </w:pPr>
      <w:r>
        <w:rPr>
          <w:rFonts w:eastAsia="Times New Roman" w:cs="Times New Roman"/>
          <w:b w:val="false"/>
          <w:bCs w:val="false"/>
          <w:strike w:val="false"/>
          <w:dstrike w:val="false"/>
          <w:sz w:val="22"/>
          <w:szCs w:val="22"/>
          <w:lang w:eastAsia="pl-PL"/>
        </w:rPr>
        <w:t xml:space="preserve">* na produkcie powinno znajdować się logo KWP w Szczecinie , WFOŚiGW oraz informacja: </w:t>
      </w:r>
      <w:r>
        <w:rPr>
          <w:rFonts w:eastAsia="Times New Roman" w:cs="Times New Roman" w:ascii="Verdana" w:hAnsi="Verdana"/>
          <w:b/>
          <w:bCs/>
          <w:strike w:val="false"/>
          <w:dstrike w:val="false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b/>
          <w:bCs/>
          <w:strike w:val="false"/>
          <w:dstrike w:val="false"/>
          <w:sz w:val="22"/>
          <w:szCs w:val="22"/>
          <w:lang w:eastAsia="pl-PL"/>
        </w:rPr>
        <w:t>Zadanie pn. "EkoObywatel” Sfinansowano ze środków Wojewódzkiego Funduszu Ochrony Środowiska i Gospodarki Wodnej</w:t>
      </w:r>
      <w:r>
        <w:rPr>
          <w:rFonts w:eastAsia="Times New Roman" w:cs="Times New Roman"/>
          <w:b w:val="false"/>
          <w:bCs w:val="false"/>
          <w:strike w:val="false"/>
          <w:dstrike w:val="false"/>
          <w:sz w:val="22"/>
          <w:szCs w:val="22"/>
          <w:lang w:eastAsia="pl-PL"/>
        </w:rPr>
        <w:t>*w formie naklejki.</w:t>
      </w:r>
    </w:p>
    <w:p>
      <w:pPr>
        <w:pStyle w:val="Normal"/>
        <w:spacing w:lineRule="auto" w:line="360"/>
        <w:rPr>
          <w:rFonts w:eastAsia="Times New Roman" w:cs="Times New Roman"/>
          <w:b w:val="false"/>
          <w:b w:val="false"/>
          <w:bCs w:val="false"/>
          <w:strike w:val="false"/>
          <w:dstrike w:val="false"/>
          <w:sz w:val="22"/>
          <w:szCs w:val="22"/>
          <w:lang w:eastAsia="pl-PL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sz w:val="22"/>
          <w:szCs w:val="22"/>
          <w:lang w:eastAsia="pl-PL"/>
        </w:rPr>
      </w:r>
    </w:p>
    <w:p>
      <w:pPr>
        <w:pStyle w:val="Normal"/>
        <w:rPr/>
      </w:pPr>
      <w:r>
        <w:rPr>
          <w:rFonts w:cs="Times New Roman"/>
          <w:b/>
          <w:sz w:val="22"/>
          <w:szCs w:val="22"/>
          <w:lang w:eastAsia="fa-IR" w:bidi="fa-IR"/>
        </w:rPr>
        <w:t xml:space="preserve">5. Osoby do kontaktu: </w:t>
      </w:r>
      <w:r>
        <w:rPr>
          <w:rFonts w:cs="Times New Roman"/>
          <w:sz w:val="22"/>
          <w:szCs w:val="22"/>
          <w:lang w:eastAsia="fa-IR" w:bidi="fa-IR"/>
        </w:rPr>
        <w:t>Damian Orlik tel. 47 78 12 062, Katarzyna Sołtys  tel. 47 78 11 472</w:t>
      </w:r>
    </w:p>
    <w:p>
      <w:pPr>
        <w:pStyle w:val="Normal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</w:r>
    </w:p>
    <w:p>
      <w:pPr>
        <w:pStyle w:val="Normal"/>
        <w:rPr/>
      </w:pPr>
      <w:r>
        <w:rPr>
          <w:rFonts w:cs="Times New Roman"/>
          <w:b/>
          <w:bCs/>
          <w:sz w:val="22"/>
          <w:szCs w:val="22"/>
          <w:lang w:eastAsia="fa-IR" w:bidi="fa-IR"/>
        </w:rPr>
        <w:t>6. Warunki zamówienia:</w:t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Towar będzie fabrycznie nowy, bez wad i uszczerbków</w:t>
      </w:r>
    </w:p>
    <w:p>
      <w:pPr>
        <w:pStyle w:val="Normal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>
        <w:rPr>
          <w:rFonts w:cs="Times New Roman"/>
          <w:color w:val="000000"/>
          <w:sz w:val="22"/>
          <w:szCs w:val="22"/>
        </w:rPr>
        <w:t xml:space="preserve">Odbiór odbędzie się w siedzibie wskazanej przez  Zamawiającego i zakończy podpisaniem </w:t>
      </w:r>
    </w:p>
    <w:p>
      <w:pPr>
        <w:pStyle w:val="Normal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protokołu zdawczo- odbiorczego  (</w:t>
      </w:r>
      <w:r>
        <w:rPr>
          <w:rFonts w:cs="Times New Roman"/>
          <w:bCs/>
          <w:color w:val="000000"/>
          <w:sz w:val="22"/>
          <w:szCs w:val="22"/>
        </w:rPr>
        <w:t>załącznik nr 2).</w:t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eastAsia="fa-IR" w:bidi="fa-IR"/>
        </w:rPr>
        <w:t>- Płatność od</w:t>
      </w:r>
      <w:bookmarkStart w:id="2" w:name="_GoBack"/>
      <w:bookmarkEnd w:id="2"/>
      <w:r>
        <w:rPr>
          <w:rFonts w:cs="Times New Roman"/>
          <w:sz w:val="22"/>
          <w:szCs w:val="22"/>
          <w:lang w:eastAsia="fa-IR" w:bidi="fa-IR"/>
        </w:rPr>
        <w:t>bywać się będzie w polskich złotych, przelewem, z odroczonym terminem płatności  - 14 dni od daty otrzymania FV.</w:t>
      </w:r>
    </w:p>
    <w:p>
      <w:pPr>
        <w:pStyle w:val="Normal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rPr/>
      </w:pPr>
      <w:r>
        <w:rPr>
          <w:rFonts w:cs="Times New Roman"/>
          <w:b/>
          <w:bCs/>
          <w:sz w:val="22"/>
          <w:szCs w:val="22"/>
        </w:rPr>
        <w:t xml:space="preserve">7. Miejsce i termin złożenia oferty: </w:t>
      </w:r>
    </w:p>
    <w:p>
      <w:pPr>
        <w:pStyle w:val="Normal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rPr/>
      </w:pPr>
      <w:r>
        <w:rPr>
          <w:rFonts w:cs="Times New Roman"/>
          <w:sz w:val="22"/>
          <w:szCs w:val="22"/>
        </w:rPr>
        <w:t xml:space="preserve">Ofertę należy </w:t>
      </w:r>
      <w:r>
        <w:rPr>
          <w:rFonts w:cs="Times New Roman"/>
          <w:bCs/>
          <w:sz w:val="22"/>
          <w:szCs w:val="22"/>
        </w:rPr>
        <w:t xml:space="preserve">złożyć do dnia 27.05.2024r. do godz. 10.00 </w:t>
      </w:r>
      <w:r>
        <w:rPr>
          <w:rFonts w:cs="Times New Roman"/>
          <w:sz w:val="22"/>
          <w:szCs w:val="22"/>
        </w:rPr>
        <w:t xml:space="preserve">w formie elektronicznej </w:t>
      </w:r>
      <w:r>
        <w:rPr>
          <w:rFonts w:cs="Times New Roman"/>
          <w:sz w:val="22"/>
          <w:szCs w:val="22"/>
          <w:lang w:eastAsia="fa-IR" w:bidi="fa-IR"/>
        </w:rPr>
        <w:t>na adres:</w:t>
      </w:r>
      <w:r>
        <w:rPr>
          <w:rFonts w:cs="Times New Roman"/>
          <w:bCs/>
          <w:sz w:val="22"/>
          <w:szCs w:val="22"/>
          <w:lang w:eastAsia="fa-IR" w:bidi="fa-IR"/>
        </w:rPr>
        <w:t xml:space="preserve"> </w:t>
      </w:r>
      <w:hyperlink r:id="rId2">
        <w:r>
          <w:rPr>
            <w:rStyle w:val="Czeinternetowe"/>
            <w:rFonts w:cs="Times New Roman"/>
            <w:bCs/>
            <w:sz w:val="22"/>
            <w:szCs w:val="22"/>
            <w:lang w:eastAsia="fa-IR" w:bidi="fa-IR"/>
          </w:rPr>
          <w:t>katarzyna.soltys</w:t>
        </w:r>
      </w:hyperlink>
      <w:hyperlink r:id="rId3">
        <w:r>
          <w:rPr>
            <w:rStyle w:val="Czeinternetowe"/>
            <w:rFonts w:cs="Times New Roman"/>
            <w:bCs/>
            <w:sz w:val="22"/>
            <w:szCs w:val="22"/>
            <w:lang w:eastAsia="fa-IR" w:bidi="fa-IR"/>
          </w:rPr>
          <w:t>@sc.policja.gov.pl</w:t>
        </w:r>
      </w:hyperlink>
    </w:p>
    <w:p>
      <w:pPr>
        <w:pStyle w:val="Normal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Western"/>
        <w:spacing w:lineRule="auto" w:line="360" w:before="280" w:after="0"/>
        <w:rPr/>
      </w:pPr>
      <w:r>
        <w:rPr>
          <w:b/>
          <w:sz w:val="22"/>
          <w:szCs w:val="22"/>
        </w:rPr>
        <w:t xml:space="preserve">8. </w:t>
      </w:r>
      <w:r>
        <w:rPr>
          <w:sz w:val="22"/>
          <w:szCs w:val="22"/>
        </w:rPr>
        <w:t>Kryteria,  którymi Zamawiający będzie się kierował przy wyborze oferty: przy wyborze wykonawcy przyjmuje się kryterium najniższej ceny</w:t>
      </w:r>
    </w:p>
    <w:p>
      <w:pPr>
        <w:pStyle w:val="Normal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rPr/>
      </w:pPr>
      <w:r>
        <w:rPr>
          <w:rFonts w:cs="Times New Roman"/>
          <w:bCs/>
          <w:sz w:val="22"/>
          <w:szCs w:val="22"/>
          <w:lang w:eastAsia="fa-IR" w:bidi="fa-IR"/>
        </w:rPr>
        <w:t>9. Termin realizacji zamówienia: do 14 dni roboczych od zaakceptowania produktów z oznaczeniem.</w:t>
      </w:r>
    </w:p>
    <w:p>
      <w:pPr>
        <w:pStyle w:val="Normal"/>
        <w:rPr>
          <w:rFonts w:cs="Times New Roman"/>
          <w:b/>
          <w:b/>
          <w:bCs/>
          <w:sz w:val="22"/>
          <w:szCs w:val="22"/>
          <w:lang w:eastAsia="fa-IR" w:bidi="fa-IR"/>
        </w:rPr>
      </w:pPr>
      <w:r>
        <w:rPr>
          <w:rFonts w:cs="Times New Roman"/>
          <w:b/>
          <w:bCs/>
          <w:sz w:val="22"/>
          <w:szCs w:val="22"/>
          <w:lang w:eastAsia="fa-IR" w:bidi="fa-IR"/>
        </w:rPr>
      </w:r>
    </w:p>
    <w:p>
      <w:pPr>
        <w:pStyle w:val="Normal"/>
        <w:rPr>
          <w:rFonts w:cs="Times New Roman"/>
          <w:b/>
          <w:b/>
          <w:bCs/>
          <w:sz w:val="22"/>
          <w:szCs w:val="22"/>
          <w:lang w:eastAsia="fa-IR" w:bidi="fa-IR"/>
        </w:rPr>
      </w:pPr>
      <w:r>
        <w:rPr>
          <w:rFonts w:cs="Times New Roman"/>
          <w:b/>
          <w:bCs/>
          <w:sz w:val="22"/>
          <w:szCs w:val="22"/>
          <w:lang w:eastAsia="fa-IR" w:bidi="fa-IR"/>
        </w:rPr>
      </w:r>
    </w:p>
    <w:p>
      <w:pPr>
        <w:pStyle w:val="Normal"/>
        <w:spacing w:lineRule="auto" w:line="276"/>
        <w:rPr/>
      </w:pPr>
      <w:r>
        <w:rPr>
          <w:rFonts w:cs="Times New Roman"/>
          <w:sz w:val="22"/>
          <w:szCs w:val="22"/>
        </w:rPr>
        <w:t xml:space="preserve">10. Komenda Wojewódzka Policji zastrzega sobie możliwość nie wybrania żadnej oferty </w:t>
        <w:br/>
        <w:t>i unieważnienia postępowania bez podania przyczyny. Niniejsze zapytanie nie jest zobowiązaniem   do zawarcia umowy i nie rodzi skutków prawnych, nie jest ofertą w rozumieniu Kodeksu Cywilnego.</w:t>
      </w:r>
    </w:p>
    <w:p>
      <w:pPr>
        <w:pStyle w:val="Normal"/>
        <w:rPr>
          <w:rFonts w:cs="Times New Roman"/>
          <w:b/>
          <w:b/>
          <w:bCs/>
          <w:sz w:val="22"/>
          <w:szCs w:val="22"/>
          <w:lang w:eastAsia="fa-IR" w:bidi="fa-IR"/>
        </w:rPr>
      </w:pPr>
      <w:r>
        <w:rPr>
          <w:rFonts w:cs="Times New Roman"/>
          <w:b/>
          <w:bCs/>
          <w:sz w:val="22"/>
          <w:szCs w:val="22"/>
          <w:lang w:eastAsia="fa-IR" w:bidi="fa-IR"/>
        </w:rPr>
      </w:r>
    </w:p>
    <w:p>
      <w:pPr>
        <w:pStyle w:val="Normal"/>
        <w:rPr>
          <w:rFonts w:cs="Times New Roman"/>
          <w:bCs/>
          <w:sz w:val="22"/>
          <w:szCs w:val="22"/>
          <w:lang w:eastAsia="fa-IR" w:bidi="fa-IR"/>
        </w:rPr>
      </w:pPr>
      <w:r>
        <w:rPr>
          <w:rFonts w:cs="Times New Roman"/>
          <w:bCs/>
          <w:sz w:val="22"/>
          <w:szCs w:val="22"/>
          <w:lang w:eastAsia="fa-IR" w:bidi="fa-IR"/>
        </w:rPr>
        <w:t>Załączniki:</w:t>
      </w:r>
    </w:p>
    <w:p>
      <w:pPr>
        <w:pStyle w:val="Normal"/>
        <w:rPr>
          <w:rFonts w:cs="Times New Roman"/>
          <w:bCs/>
          <w:sz w:val="22"/>
          <w:szCs w:val="22"/>
          <w:lang w:eastAsia="fa-IR" w:bidi="fa-IR"/>
        </w:rPr>
      </w:pPr>
      <w:r>
        <w:rPr>
          <w:rFonts w:cs="Times New Roman"/>
          <w:bCs/>
          <w:sz w:val="22"/>
          <w:szCs w:val="22"/>
          <w:lang w:eastAsia="fa-IR" w:bidi="fa-IR"/>
        </w:rPr>
      </w:r>
    </w:p>
    <w:p>
      <w:pPr>
        <w:pStyle w:val="Normal"/>
        <w:rPr>
          <w:rFonts w:cs="Times New Roman"/>
          <w:bCs/>
          <w:sz w:val="22"/>
          <w:szCs w:val="22"/>
          <w:lang w:eastAsia="fa-IR" w:bidi="fa-IR"/>
        </w:rPr>
      </w:pPr>
      <w:r>
        <w:rPr>
          <w:rFonts w:cs="Times New Roman"/>
          <w:bCs/>
          <w:sz w:val="22"/>
          <w:szCs w:val="22"/>
          <w:lang w:eastAsia="fa-IR" w:bidi="fa-IR"/>
        </w:rPr>
      </w:r>
    </w:p>
    <w:p>
      <w:pPr>
        <w:pStyle w:val="Normal"/>
        <w:rPr>
          <w:bCs/>
          <w:sz w:val="22"/>
          <w:szCs w:val="22"/>
          <w:lang w:eastAsia="fa-IR" w:bidi="fa-IR"/>
        </w:rPr>
      </w:pPr>
      <w:r>
        <w:rPr>
          <w:bCs/>
          <w:sz w:val="22"/>
          <w:szCs w:val="22"/>
          <w:lang w:eastAsia="fa-IR" w:bidi="fa-IR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nr 1 - wzór zlecenia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nr 2 - protokół zdawczo-odbiorczy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color w:val="000000"/>
          <w:sz w:val="22"/>
          <w:szCs w:val="22"/>
          <w:lang w:eastAsia="fa-IR" w:bidi="fa-IR"/>
        </w:rPr>
      </w:pPr>
      <w:r>
        <w:rPr>
          <w:b/>
          <w:color w:val="000000"/>
          <w:sz w:val="22"/>
          <w:szCs w:val="22"/>
          <w:lang w:eastAsia="fa-IR" w:bidi="fa-IR"/>
        </w:rPr>
      </w:r>
    </w:p>
    <w:p>
      <w:pPr>
        <w:pStyle w:val="Normal"/>
        <w:tabs>
          <w:tab w:val="left" w:pos="5368" w:leader="none"/>
        </w:tabs>
        <w:rPr/>
      </w:pPr>
      <w:r>
        <w:rPr/>
      </w:r>
    </w:p>
    <w:p>
      <w:pPr>
        <w:pStyle w:val="Normal"/>
        <w:jc w:val="right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18415" distR="5080" simplePos="0" locked="0" layoutInCell="1" allowOverlap="1" relativeHeight="5">
          <wp:simplePos x="0" y="0"/>
          <wp:positionH relativeFrom="column">
            <wp:posOffset>1744980</wp:posOffset>
          </wp:positionH>
          <wp:positionV relativeFrom="paragraph">
            <wp:posOffset>-389890</wp:posOffset>
          </wp:positionV>
          <wp:extent cx="2433320" cy="804545"/>
          <wp:effectExtent l="0" t="0" r="0" b="0"/>
          <wp:wrapSquare wrapText="largest"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40" r="-13" b="-40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drawing>
        <wp:anchor behindDoc="0" distT="0" distB="0" distL="133350" distR="117475" simplePos="0" locked="0" layoutInCell="1" allowOverlap="1" relativeHeight="9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0" t="0" r="0" b="0"/>
          <wp:wrapTight wrapText="bothSides">
            <wp:wrapPolygon edited="0">
              <wp:start x="-409" y="0"/>
              <wp:lineTo x="-409" y="20905"/>
              <wp:lineTo x="21600" y="20905"/>
              <wp:lineTo x="21600" y="0"/>
              <wp:lineTo x="-409" y="0"/>
            </wp:wrapPolygon>
          </wp:wrapTight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rFonts w:eastAsia="Bookman Old Style"/>
        <w:color w:val="1F3864"/>
        <w:spacing w:val="60"/>
        <w:sz w:val="28"/>
        <w:szCs w:val="28"/>
      </w:rPr>
      <w:t xml:space="preserve">       </w:t>
    </w:r>
    <w:r>
      <w:rPr>
        <w:rFonts w:eastAsia="Bookman Old Style"/>
        <w:color w:val="1F3864"/>
        <w:spacing w:val="60"/>
        <w:sz w:val="28"/>
        <w:szCs w:val="28"/>
      </w:rPr>
      <w:t xml:space="preserve">KOMENDA </w:t>
    </w:r>
    <w:r>
      <w:rPr>
        <w:color w:val="1F3864"/>
        <w:spacing w:val="60"/>
        <w:sz w:val="28"/>
        <w:szCs w:val="28"/>
      </w:rPr>
      <w:t>WOJEWÓDZKA</w:t>
    </w:r>
    <w:r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POLICJI</w:t>
    </w:r>
  </w:p>
  <w:p>
    <w:pPr>
      <w:pStyle w:val="Nagwek1"/>
      <w:tabs>
        <w:tab w:val="right" w:pos="9923" w:leader="none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eastAsia="Times New Roman" w:cs="Times New Roman" w:ascii="Times New Roman" w:hAnsi="Times New Roman"/>
        <w:color w:val="1F3864"/>
        <w:spacing w:val="60"/>
      </w:rPr>
      <w:t xml:space="preserve">       </w:t>
    </w:r>
    <w:r>
      <w:rPr>
        <w:rFonts w:eastAsia="Times New Roman" w:cs="Times New Roman" w:ascii="Times New Roman" w:hAnsi="Times New Roman"/>
        <w:color w:val="1F3864"/>
        <w:spacing w:val="60"/>
      </w:rPr>
      <w:t>W</w:t>
    </w:r>
    <w:r>
      <w:rPr>
        <w:rFonts w:eastAsia="Bookman Old Style" w:cs="Times New Roman" w:ascii="Times New Roman" w:hAnsi="Times New Roman"/>
        <w:color w:val="1F3864"/>
        <w:spacing w:val="60"/>
      </w:rPr>
      <w:t xml:space="preserve"> </w:t>
    </w:r>
    <w:r>
      <w:rPr>
        <w:rFonts w:cs="Times New Roman" w:ascii="Times New Roman" w:hAnsi="Times New Roman"/>
        <w:color w:val="1F3864"/>
        <w:spacing w:val="60"/>
      </w:rPr>
      <w:t>SZCZECINIE</w:t>
    </w:r>
  </w:p>
  <w:p>
    <w:pPr>
      <w:pStyle w:val="Tretekstu"/>
      <w:rPr>
        <w:b/>
        <w:b/>
        <w:color w:val="244061"/>
      </w:rPr>
    </w:pPr>
    <w:r>
      <w:rPr>
        <w:color w:val="365F91"/>
      </w:rPr>
      <w:t xml:space="preserve">                                </w:t>
    </w:r>
    <w:r>
      <w:rPr>
        <w:b/>
        <w:color w:val="244061"/>
      </w:rPr>
      <w:t>WYDZIAŁ ZAOPATRZENIA I INWESTYCJI</w:t>
    </w:r>
  </w:p>
  <w:p>
    <w:pPr>
      <w:pStyle w:val="Tretekstu"/>
      <w:tabs>
        <w:tab w:val="center" w:pos="5103" w:leader="none"/>
        <w:tab w:val="right" w:pos="9923" w:leader="none"/>
      </w:tabs>
      <w:jc w:val="center"/>
      <w:rPr>
        <w:rFonts w:eastAsia="Bookman Old Style"/>
        <w:b/>
        <w:b/>
        <w:color w:val="1F3864"/>
        <w:spacing w:val="60"/>
        <w:sz w:val="12"/>
        <w:szCs w:val="12"/>
      </w:rPr>
    </w:pPr>
    <w:r>
      <w:rPr>
        <w:rFonts w:eastAsia="Bookman Old Style"/>
        <w:b/>
        <w:color w:val="1F3864"/>
        <w:spacing w:val="60"/>
        <w:sz w:val="12"/>
        <w:szCs w:val="12"/>
      </w:rPr>
    </w:r>
  </w:p>
  <w:p>
    <w:pPr>
      <w:pStyle w:val="Nagwek1"/>
      <w:tabs>
        <w:tab w:val="left" w:pos="780" w:leader="none"/>
        <w:tab w:val="center" w:pos="4939" w:leader="none"/>
        <w:tab w:val="right" w:pos="9923" w:leader="none"/>
      </w:tabs>
      <w:spacing w:lineRule="auto" w:line="120" w:before="240" w:after="0"/>
      <w:ind w:right="-11" w:hanging="0"/>
      <w:contextualSpacing/>
      <w:jc w:val="center"/>
      <w:rPr>
        <w:rFonts w:ascii="Times New Roman" w:hAnsi="Times New Roman" w:cs="Times New Roman"/>
        <w:b w:val="false"/>
        <w:b w:val="false"/>
        <w:color w:val="1F3864"/>
        <w:sz w:val="4"/>
        <w:szCs w:val="4"/>
      </w:rPr>
    </w:pPr>
    <w:r>
      <w:rPr>
        <w:rFonts w:eastAsia="Times New Roman" w:cs="Times New Roman" w:ascii="Times New Roman" w:hAnsi="Times New Roman"/>
        <w:b w:val="false"/>
        <w:color w:val="1F3864"/>
        <w:sz w:val="20"/>
        <w:szCs w:val="20"/>
      </w:rPr>
      <w:t xml:space="preserve">                   </w:t>
    </w:r>
    <w:r>
      <w:rPr>
        <w:rFonts w:eastAsia="Times New Roman" w:cs="Times New Roman" w:ascii="Times New Roman" w:hAnsi="Times New Roman"/>
        <w:b w:val="false"/>
        <w:color w:val="1F3864"/>
        <w:sz w:val="20"/>
        <w:szCs w:val="20"/>
      </w:rPr>
      <w:t>70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-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521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Szczecin, ul.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Piotra i Pawła 4/5,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tel.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bookmarkStart w:id="3" w:name="_Hlk536087641"/>
    <w:r>
      <w:rPr>
        <w:rFonts w:cs="Times New Roman" w:ascii="Times New Roman" w:hAnsi="Times New Roman"/>
        <w:b w:val="false"/>
        <w:color w:val="1F3864"/>
        <w:sz w:val="20"/>
        <w:szCs w:val="20"/>
      </w:rPr>
      <w:t>47 78</w:t>
    </w:r>
    <w:bookmarkEnd w:id="3"/>
    <w:r>
      <w:rPr>
        <w:rFonts w:cs="Times New Roman" w:ascii="Times New Roman" w:hAnsi="Times New Roman"/>
        <w:b w:val="false"/>
        <w:color w:val="1F3864"/>
        <w:sz w:val="20"/>
        <w:szCs w:val="20"/>
      </w:rPr>
      <w:t xml:space="preserve"> 11 425,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 xml:space="preserve">fax. 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47 78 11 423</w:t>
      <w:br/>
    </w:r>
  </w:p>
  <w:p>
    <w:pPr>
      <w:pStyle w:val="Nagwek1"/>
      <w:tabs>
        <w:tab w:val="left" w:pos="780" w:leader="none"/>
        <w:tab w:val="center" w:pos="4939" w:leader="none"/>
        <w:tab w:val="right" w:pos="9923" w:leader="none"/>
      </w:tabs>
      <w:spacing w:lineRule="auto" w:line="120" w:before="240" w:after="0"/>
      <w:ind w:right="-12" w:hanging="0"/>
      <w:jc w:val="center"/>
      <w:rPr/>
    </w:pPr>
    <w:r>
      <w:rPr>
        <w:rFonts w:cs="Times New Roman" w:ascii="Times New Roman" w:hAnsi="Times New Roman"/>
        <w:b w:val="false"/>
        <w:color w:val="1F3864"/>
        <w:sz w:val="20"/>
        <w:szCs w:val="20"/>
      </w:rPr>
      <w:t xml:space="preserve">                                                                                                                        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e-mail: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eastAsia="Arial" w:cs="Times New Roman" w:ascii="Times New Roman" w:hAnsi="Times New Roman"/>
        <w:b w:val="false"/>
        <w:color w:val="000000" w:themeColor="text1"/>
        <w:sz w:val="20"/>
        <w:szCs w:val="20"/>
        <w:u w:val="single"/>
      </w:rPr>
      <w:t>wzii@sc.</w:t>
    </w:r>
    <w:hyperlink r:id="rId2">
      <w:r>
        <w:rPr>
          <w:rStyle w:val="Czeinternetowe"/>
          <w:rFonts w:eastAsia="Times New Roman" w:cs="Times New Roman" w:ascii="Times New Roman" w:hAnsi="Times New Roman"/>
          <w:b w:val="false"/>
          <w:color w:val="000000" w:themeColor="text1"/>
          <w:sz w:val="20"/>
          <w:szCs w:val="20"/>
        </w:rPr>
        <w:t>policja.gov.pl</w:t>
      </w:r>
    </w:hyperlink>
  </w:p>
  <w:p>
    <w:pPr>
      <w:pStyle w:val="NoSpacing"/>
      <w:tabs>
        <w:tab w:val="left" w:pos="5387" w:leader="none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>
    <w:pPr>
      <w:pStyle w:val="Normal"/>
      <w:spacing w:lineRule="exact" w:line="280"/>
      <w:ind w:left="4536" w:hanging="0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7cbf"/>
    <w:pPr>
      <w:widowControl/>
      <w:bidi w:val="0"/>
      <w:jc w:val="left"/>
    </w:pPr>
    <w:rPr>
      <w:rFonts w:ascii="Times New Roman" w:hAnsi="Times New Roman" w:eastAsia="Calibri" w:cs="" w:cstheme="minorBidi" w:eastAsiaTheme="minorHAnsi"/>
      <w:color w:val="00000A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e05fba"/>
    <w:rPr>
      <w:rFonts w:ascii="Times New Roman" w:hAnsi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05fba"/>
    <w:rPr>
      <w:rFonts w:ascii="Times New Roman" w:hAnsi="Times New Roman"/>
      <w:sz w:val="24"/>
      <w:szCs w:val="24"/>
    </w:rPr>
  </w:style>
  <w:style w:type="character" w:styleId="Czeinternetowe">
    <w:name w:val="Łącze internetowe"/>
    <w:rsid w:val="00b63c33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qFormat/>
    <w:rsid w:val="00b63c33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FontStyle18" w:customStyle="1">
    <w:name w:val="Font Style18"/>
    <w:qFormat/>
    <w:rsid w:val="006d3f40"/>
    <w:rPr>
      <w:rFonts w:ascii="Times New Roman" w:hAnsi="Times New Roman" w:cs="Times New Roman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b63c33"/>
    <w:pPr>
      <w:suppressAutoHyphens w:val="true"/>
    </w:pPr>
    <w:rPr>
      <w:rFonts w:eastAsia="Times New Roman" w:cs="Times New Roman"/>
      <w:sz w:val="28"/>
      <w:szCs w:val="20"/>
      <w:lang w:eastAsia="zh-C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e425b"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00000A"/>
      <w:kern w:val="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iPriority w:val="99"/>
    <w:semiHidden/>
    <w:unhideWhenUsed/>
    <w:rsid w:val="00e05fba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e05fba"/>
    <w:pPr>
      <w:tabs>
        <w:tab w:val="center" w:pos="4536" w:leader="none"/>
        <w:tab w:val="right" w:pos="9072" w:leader="none"/>
      </w:tabs>
    </w:pPr>
    <w:rPr/>
  </w:style>
  <w:style w:type="paragraph" w:styleId="Nagwek1" w:customStyle="1">
    <w:name w:val="Nagłówek1"/>
    <w:basedOn w:val="Normal"/>
    <w:qFormat/>
    <w:rsid w:val="00b63c33"/>
    <w:pPr>
      <w:keepNext w:val="true"/>
      <w:suppressAutoHyphens w:val="true"/>
      <w:spacing w:before="240" w:after="120"/>
      <w:jc w:val="left"/>
    </w:pPr>
    <w:rPr>
      <w:rFonts w:ascii="Arial" w:hAnsi="Arial" w:eastAsia="Lucida Sans Unicode" w:cs="Tahoma"/>
      <w:b/>
      <w:sz w:val="28"/>
      <w:szCs w:val="28"/>
      <w:lang w:eastAsia="zh-CN"/>
    </w:rPr>
  </w:style>
  <w:style w:type="paragraph" w:styleId="Zawartotabeli" w:customStyle="1">
    <w:name w:val="Zawartość tabeli"/>
    <w:basedOn w:val="Tretekstu"/>
    <w:qFormat/>
    <w:rsid w:val="006d3f40"/>
    <w:pPr>
      <w:suppressLineNumbers/>
    </w:pPr>
    <w:rPr/>
  </w:style>
  <w:style w:type="paragraph" w:styleId="Style91" w:customStyle="1">
    <w:name w:val="Style9"/>
    <w:basedOn w:val="Normal"/>
    <w:qFormat/>
    <w:rsid w:val="006d3f40"/>
    <w:pPr>
      <w:widowControl w:val="false"/>
      <w:spacing w:lineRule="exact" w:line="264"/>
      <w:ind w:hanging="274"/>
    </w:pPr>
    <w:rPr>
      <w:rFonts w:eastAsia="Times New Roman" w:cs="Times New Roman"/>
      <w:lang w:eastAsia="zh-CN"/>
    </w:rPr>
  </w:style>
  <w:style w:type="paragraph" w:styleId="Western" w:customStyle="1">
    <w:name w:val="western"/>
    <w:basedOn w:val="Normal"/>
    <w:qFormat/>
    <w:rsid w:val="00ea2f97"/>
    <w:pPr>
      <w:spacing w:beforeAutospacing="1" w:after="119"/>
      <w:jc w:val="left"/>
    </w:pPr>
    <w:rPr>
      <w:rFonts w:eastAsia="Times New Roman" w:cs="Times New Roman"/>
      <w:color w:val="00000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tarzyna.soltys@sc" TargetMode="External"/><Relationship Id="rId3" Type="http://schemas.openxmlformats.org/officeDocument/2006/relationships/hyperlink" Target="mailto:agata.wanagiel-beres@sc.policja.gov.pl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olicja@szczecin.kwp.gov.pl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B3C58-D169-4F07-980A-9E671E27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LibreOffice/5.4.4.2$Windows_x86 LibreOffice_project/2524958677847fb3bb44820e40380acbe820f960</Application>
  <Pages>4</Pages>
  <Words>546</Words>
  <Characters>3502</Characters>
  <CharactersWithSpaces>4223</CharactersWithSpaces>
  <Paragraphs>71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2024-05-08T06:46:00Z</dcterms:created>
  <dc:creator>dkobielska</dc:creator>
  <dc:description/>
  <dc:language>pl-PL</dc:language>
  <cp:lastModifiedBy/>
  <cp:lastPrinted>2021-06-21T06:15:00Z</cp:lastPrinted>
  <dcterms:modified xsi:type="dcterms:W3CDTF">2024-05-20T13:03:03Z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