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2AFBC" w14:textId="77777777" w:rsidR="0014175B" w:rsidRDefault="00000000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sz w:val="22"/>
          <w:szCs w:val="22"/>
        </w:rPr>
        <w:t>Szczecin, dnia  27.05.2024 r.</w:t>
      </w:r>
    </w:p>
    <w:p w14:paraId="4F2C89C6" w14:textId="77777777" w:rsidR="0014175B" w:rsidRDefault="0014175B">
      <w:pPr>
        <w:pStyle w:val="Standard"/>
        <w:jc w:val="center"/>
        <w:rPr>
          <w:bCs/>
          <w:sz w:val="22"/>
          <w:szCs w:val="22"/>
        </w:rPr>
      </w:pPr>
    </w:p>
    <w:p w14:paraId="7AAE5FE5" w14:textId="77777777" w:rsidR="0014175B" w:rsidRDefault="0014175B">
      <w:pPr>
        <w:pStyle w:val="Standard"/>
        <w:rPr>
          <w:bCs/>
          <w:sz w:val="22"/>
          <w:szCs w:val="22"/>
        </w:rPr>
      </w:pPr>
    </w:p>
    <w:p w14:paraId="0EA1D4C6" w14:textId="77777777" w:rsidR="0014175B" w:rsidRDefault="0014175B">
      <w:pPr>
        <w:pStyle w:val="Standard"/>
        <w:rPr>
          <w:bCs/>
          <w:sz w:val="22"/>
          <w:szCs w:val="22"/>
        </w:rPr>
      </w:pPr>
    </w:p>
    <w:p w14:paraId="716C57B7" w14:textId="77777777" w:rsidR="0014175B" w:rsidRDefault="00000000">
      <w:pPr>
        <w:pStyle w:val="Standard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ZAPYTANIE  OFERTOWE</w:t>
      </w:r>
    </w:p>
    <w:p w14:paraId="646DF2A0" w14:textId="77777777" w:rsidR="0014175B" w:rsidRDefault="0014175B">
      <w:pPr>
        <w:pStyle w:val="Standard"/>
        <w:jc w:val="both"/>
        <w:rPr>
          <w:bCs/>
          <w:sz w:val="22"/>
          <w:szCs w:val="22"/>
        </w:rPr>
      </w:pPr>
    </w:p>
    <w:p w14:paraId="6901DABC" w14:textId="77777777" w:rsidR="0014175B" w:rsidRDefault="00000000">
      <w:pPr>
        <w:pStyle w:val="Standard"/>
        <w:jc w:val="center"/>
      </w:pPr>
      <w:r>
        <w:rPr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Komenda Wojewódzka Policji w Szczecinie </w:t>
      </w:r>
      <w:r>
        <w:rPr>
          <w:sz w:val="22"/>
          <w:szCs w:val="22"/>
        </w:rPr>
        <w:t xml:space="preserve">zaprasza do złożenia oferty na dostawę:  </w:t>
      </w:r>
    </w:p>
    <w:p w14:paraId="07314CBF" w14:textId="77777777" w:rsidR="0014175B" w:rsidRDefault="0014175B">
      <w:pPr>
        <w:pStyle w:val="Standard"/>
        <w:jc w:val="center"/>
      </w:pPr>
    </w:p>
    <w:p w14:paraId="0959E4D3" w14:textId="77777777" w:rsidR="0014175B" w:rsidRDefault="00000000">
      <w:pPr>
        <w:pStyle w:val="Standard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- kurtka  uniwersalna</w:t>
      </w:r>
    </w:p>
    <w:p w14:paraId="58AC3749" w14:textId="77777777" w:rsidR="0014175B" w:rsidRDefault="00000000">
      <w:pPr>
        <w:pStyle w:val="Standard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- spodnie taktyczne</w:t>
      </w:r>
    </w:p>
    <w:p w14:paraId="61D1D40B" w14:textId="77777777" w:rsidR="0014175B" w:rsidRDefault="00000000">
      <w:pPr>
        <w:pStyle w:val="Standard"/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</w:t>
      </w:r>
      <w:r>
        <w:rPr>
          <w:b/>
          <w:bCs/>
          <w:sz w:val="22"/>
          <w:szCs w:val="22"/>
          <w:lang w:eastAsia="pl-PL"/>
        </w:rPr>
        <w:t>rękawiczki taktyczne</w:t>
      </w:r>
    </w:p>
    <w:p w14:paraId="49C092BF" w14:textId="77777777" w:rsidR="0014175B" w:rsidRDefault="0014175B">
      <w:pPr>
        <w:pStyle w:val="Standard"/>
        <w:jc w:val="center"/>
        <w:rPr>
          <w:sz w:val="22"/>
          <w:szCs w:val="22"/>
          <w:u w:val="single"/>
          <w:lang w:eastAsia="pl-PL"/>
        </w:rPr>
      </w:pPr>
    </w:p>
    <w:p w14:paraId="7BCA80AD" w14:textId="77777777" w:rsidR="0014175B" w:rsidRDefault="00000000">
      <w:pPr>
        <w:pStyle w:val="Standard"/>
        <w:spacing w:line="276" w:lineRule="auto"/>
        <w:ind w:firstLine="709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Zamawiający udzieli zamówienia na podstawie art. 2 ust. 1 pkt 1 ustawy </w:t>
      </w:r>
      <w:proofErr w:type="spellStart"/>
      <w:r>
        <w:rPr>
          <w:i/>
          <w:sz w:val="22"/>
          <w:szCs w:val="22"/>
          <w:lang w:eastAsia="pl-PL"/>
        </w:rPr>
        <w:t>Pzp</w:t>
      </w:r>
      <w:proofErr w:type="spellEnd"/>
      <w:r>
        <w:rPr>
          <w:i/>
          <w:sz w:val="22"/>
          <w:szCs w:val="22"/>
          <w:lang w:eastAsia="pl-PL"/>
        </w:rPr>
        <w:t xml:space="preserve"> z dnia 11 września 2019 roku (Dz.U. z 2023 r. poz. 1605 ze zm.) o wartości poniżej 130 000 zł.</w:t>
      </w:r>
    </w:p>
    <w:p w14:paraId="22B75E24" w14:textId="77777777" w:rsidR="0014175B" w:rsidRDefault="0014175B">
      <w:pPr>
        <w:pStyle w:val="Standard"/>
        <w:jc w:val="both"/>
        <w:rPr>
          <w:sz w:val="22"/>
          <w:szCs w:val="22"/>
        </w:rPr>
      </w:pPr>
    </w:p>
    <w:p w14:paraId="6FA35721" w14:textId="77777777" w:rsidR="0014175B" w:rsidRDefault="00000000">
      <w:pPr>
        <w:pStyle w:val="Standard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Sposób przygotowania ofert:</w:t>
      </w:r>
    </w:p>
    <w:p w14:paraId="685274D6" w14:textId="77777777" w:rsidR="0014175B" w:rsidRDefault="00000000">
      <w:pPr>
        <w:pStyle w:val="Standard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    zamawiający przewiduje składanie ofert częściowych</w:t>
      </w:r>
    </w:p>
    <w:p w14:paraId="3E592CA7" w14:textId="77777777" w:rsidR="0014175B" w:rsidRDefault="00000000">
      <w:pPr>
        <w:pStyle w:val="Standard"/>
        <w:spacing w:line="360" w:lineRule="auto"/>
        <w:ind w:left="709"/>
        <w:jc w:val="both"/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oferty należy składać na załączonym formularzu cenowym – </w:t>
      </w:r>
      <w:r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,  </w:t>
      </w:r>
      <w:r>
        <w:rPr>
          <w:sz w:val="22"/>
          <w:szCs w:val="22"/>
        </w:rPr>
        <w:br/>
        <w:t>drogą elektroniczną do dnia 03</w:t>
      </w:r>
      <w:r>
        <w:rPr>
          <w:bCs/>
          <w:sz w:val="22"/>
          <w:szCs w:val="22"/>
        </w:rPr>
        <w:t xml:space="preserve">.06.2024 r.  </w:t>
      </w:r>
      <w:r>
        <w:rPr>
          <w:sz w:val="22"/>
          <w:szCs w:val="22"/>
        </w:rPr>
        <w:t>na adres: j</w:t>
      </w:r>
      <w:r>
        <w:rPr>
          <w:sz w:val="22"/>
          <w:szCs w:val="22"/>
          <w:u w:val="single"/>
        </w:rPr>
        <w:t>ustyna.sosnowska@sc.policja.gov.pl</w:t>
      </w:r>
    </w:p>
    <w:p w14:paraId="7E12E69E" w14:textId="77777777" w:rsidR="0014175B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Realizacja zamówienia będzie powierzona dostawcy, który :</w:t>
      </w:r>
    </w:p>
    <w:p w14:paraId="36264771" w14:textId="77777777" w:rsidR="0014175B" w:rsidRDefault="00000000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złoży najkorzystniejszą ofertę cenową – 100% cena</w:t>
      </w:r>
    </w:p>
    <w:p w14:paraId="758F8041" w14:textId="77777777" w:rsidR="0014175B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Czas trwania zamówienia :</w:t>
      </w:r>
    </w:p>
    <w:p w14:paraId="1D384563" w14:textId="77777777" w:rsidR="0014175B" w:rsidRDefault="00000000">
      <w:pPr>
        <w:pStyle w:val="Standard"/>
        <w:spacing w:line="360" w:lineRule="auto"/>
        <w:ind w:firstLine="709"/>
        <w:jc w:val="both"/>
      </w:pPr>
      <w:r>
        <w:rPr>
          <w:sz w:val="22"/>
          <w:szCs w:val="22"/>
        </w:rPr>
        <w:t>- czas realizacji zamówienia do dnia 20</w:t>
      </w:r>
      <w:r>
        <w:rPr>
          <w:bCs/>
          <w:sz w:val="22"/>
          <w:szCs w:val="22"/>
        </w:rPr>
        <w:t>.06.2024 r</w:t>
      </w:r>
    </w:p>
    <w:p w14:paraId="12CA9F8A" w14:textId="77777777" w:rsidR="0014175B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Warunki płatności:</w:t>
      </w:r>
    </w:p>
    <w:p w14:paraId="025729EF" w14:textId="77777777" w:rsidR="0014175B" w:rsidRDefault="00000000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Płatność wynagrodzenia,  na  rachunek Dostawcy wskazany w fakturze, nastąpi w terminie</w:t>
      </w:r>
    </w:p>
    <w:p w14:paraId="64F05D29" w14:textId="77777777" w:rsidR="0014175B" w:rsidRDefault="00000000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 21 dni od daty dostarczenia faktury. Dostawca dostarczy fakturę pod adres:</w:t>
      </w:r>
    </w:p>
    <w:p w14:paraId="7432D598" w14:textId="77777777" w:rsidR="0014175B" w:rsidRDefault="00000000">
      <w:pPr>
        <w:pStyle w:val="Standard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Magazyn Mundurowy</w:t>
      </w:r>
    </w:p>
    <w:p w14:paraId="5D39280C" w14:textId="77777777" w:rsidR="0014175B" w:rsidRDefault="00000000">
      <w:pPr>
        <w:pStyle w:val="Standard"/>
        <w:spacing w:line="276" w:lineRule="auto"/>
        <w:ind w:left="720"/>
      </w:pPr>
      <w:r>
        <w:rPr>
          <w:sz w:val="22"/>
          <w:szCs w:val="22"/>
        </w:rPr>
        <w:t>Komendy Wojewódzkiej Policji w Szczecinie</w:t>
      </w:r>
    </w:p>
    <w:p w14:paraId="74C229B3" w14:textId="77777777" w:rsidR="0014175B" w:rsidRDefault="00000000">
      <w:pPr>
        <w:pStyle w:val="Standard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Wernyhory 5, 70-240 Szczecin;</w:t>
      </w:r>
    </w:p>
    <w:p w14:paraId="57C6B3F5" w14:textId="77777777" w:rsidR="0014175B" w:rsidRDefault="00000000">
      <w:pPr>
        <w:pStyle w:val="Standard"/>
        <w:spacing w:line="276" w:lineRule="auto"/>
        <w:ind w:left="720"/>
      </w:pP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w przesyłce wraz z zamówionym asortymentem</w:t>
      </w:r>
      <w:r>
        <w:rPr>
          <w:sz w:val="22"/>
          <w:szCs w:val="22"/>
        </w:rPr>
        <w:t>)</w:t>
      </w:r>
    </w:p>
    <w:p w14:paraId="7CF2A8A0" w14:textId="77777777" w:rsidR="0014175B" w:rsidRDefault="0014175B">
      <w:pPr>
        <w:pStyle w:val="Standard"/>
        <w:spacing w:line="276" w:lineRule="auto"/>
        <w:rPr>
          <w:sz w:val="22"/>
          <w:szCs w:val="22"/>
        </w:rPr>
      </w:pPr>
    </w:p>
    <w:p w14:paraId="043BEE2D" w14:textId="77777777" w:rsidR="0014175B" w:rsidRDefault="00000000">
      <w:pPr>
        <w:pStyle w:val="Standard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lub</w:t>
      </w:r>
      <w:r>
        <w:rPr>
          <w:sz w:val="22"/>
          <w:szCs w:val="22"/>
        </w:rPr>
        <w:br/>
        <w:t>Wydział Zaopatrzenia i Inwestycji</w:t>
      </w:r>
    </w:p>
    <w:p w14:paraId="0A2CE521" w14:textId="77777777" w:rsidR="0014175B" w:rsidRDefault="00000000">
      <w:pPr>
        <w:pStyle w:val="Standard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Komenda Wojewódzka Policji w Szczecinie</w:t>
      </w:r>
    </w:p>
    <w:p w14:paraId="775EDFFA" w14:textId="77777777" w:rsidR="0014175B" w:rsidRDefault="00000000">
      <w:pPr>
        <w:pStyle w:val="Standard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Piotra i Pawła 4/5, 70-521 Szczecin;</w:t>
      </w:r>
    </w:p>
    <w:p w14:paraId="0DC3747B" w14:textId="77777777" w:rsidR="0014175B" w:rsidRDefault="0014175B">
      <w:pPr>
        <w:pStyle w:val="Standard"/>
        <w:spacing w:line="276" w:lineRule="auto"/>
        <w:rPr>
          <w:sz w:val="22"/>
          <w:szCs w:val="22"/>
        </w:rPr>
      </w:pPr>
    </w:p>
    <w:p w14:paraId="1E585380" w14:textId="77777777" w:rsidR="0014175B" w:rsidRDefault="00000000">
      <w:pPr>
        <w:pStyle w:val="Standard"/>
        <w:numPr>
          <w:ilvl w:val="0"/>
          <w:numId w:val="6"/>
        </w:numPr>
        <w:spacing w:line="276" w:lineRule="auto"/>
      </w:pPr>
      <w:r>
        <w:rPr>
          <w:sz w:val="22"/>
          <w:szCs w:val="22"/>
        </w:rPr>
        <w:t>lub drogą elektroniczną na wskazany poniżej  adres e-mail:</w:t>
      </w:r>
    </w:p>
    <w:p w14:paraId="3D880D8C" w14:textId="77777777" w:rsidR="0014175B" w:rsidRDefault="00000000">
      <w:pPr>
        <w:pStyle w:val="Standard"/>
        <w:spacing w:line="276" w:lineRule="auto"/>
      </w:pPr>
      <w:r>
        <w:rPr>
          <w:sz w:val="22"/>
          <w:szCs w:val="22"/>
        </w:rPr>
        <w:t xml:space="preserve"> </w:t>
      </w:r>
      <w:hyperlink r:id="rId7" w:history="1">
        <w:r>
          <w:rPr>
            <w:rStyle w:val="Hipercze"/>
            <w:sz w:val="22"/>
            <w:szCs w:val="22"/>
          </w:rPr>
          <w:t>j</w:t>
        </w:r>
      </w:hyperlink>
      <w:r>
        <w:rPr>
          <w:rStyle w:val="Hipercze"/>
          <w:sz w:val="22"/>
          <w:szCs w:val="22"/>
        </w:rPr>
        <w:t>ustyna.sosnowska@sc.policja.gov.pl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277C889B" w14:textId="77777777" w:rsidR="0014175B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Pozostałe warunki:</w:t>
      </w:r>
    </w:p>
    <w:p w14:paraId="6F91667E" w14:textId="77777777" w:rsidR="0014175B" w:rsidRDefault="00000000">
      <w:pPr>
        <w:pStyle w:val="Standard"/>
        <w:numPr>
          <w:ilvl w:val="0"/>
          <w:numId w:val="6"/>
        </w:numPr>
        <w:spacing w:line="276" w:lineRule="auto"/>
      </w:pPr>
      <w:r>
        <w:rPr>
          <w:sz w:val="22"/>
          <w:szCs w:val="22"/>
        </w:rPr>
        <w:t xml:space="preserve">Dostawa  towaru odbywa się na koszt Dostawcy, pod adres: </w:t>
      </w:r>
      <w:r>
        <w:rPr>
          <w:sz w:val="22"/>
          <w:szCs w:val="22"/>
        </w:rPr>
        <w:br/>
        <w:t>Magazyn Mundurowy</w:t>
      </w:r>
    </w:p>
    <w:p w14:paraId="3815D4DA" w14:textId="77777777" w:rsidR="0014175B" w:rsidRDefault="00000000">
      <w:pPr>
        <w:pStyle w:val="Standard"/>
        <w:spacing w:line="276" w:lineRule="auto"/>
        <w:ind w:left="720"/>
      </w:pPr>
      <w:r>
        <w:rPr>
          <w:sz w:val="22"/>
          <w:szCs w:val="22"/>
        </w:rPr>
        <w:t>Komendy Wojewódzkiej Policji w Szczecinie</w:t>
      </w:r>
    </w:p>
    <w:p w14:paraId="38938A62" w14:textId="77777777" w:rsidR="0014175B" w:rsidRDefault="00000000">
      <w:pPr>
        <w:pStyle w:val="Standard"/>
        <w:spacing w:line="360" w:lineRule="auto"/>
        <w:ind w:left="709"/>
        <w:jc w:val="both"/>
      </w:pPr>
      <w:r>
        <w:rPr>
          <w:sz w:val="22"/>
          <w:szCs w:val="22"/>
        </w:rPr>
        <w:lastRenderedPageBreak/>
        <w:t>ul. Wernyhory 5, 70-240 Szczecin.</w:t>
      </w:r>
    </w:p>
    <w:p w14:paraId="0F30AD9E" w14:textId="77777777" w:rsidR="0014175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zapewni możliwość wymiany asortymentu niezgodnego z zamówieniem.</w:t>
      </w:r>
    </w:p>
    <w:p w14:paraId="59813BF9" w14:textId="77777777" w:rsidR="0014175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zapewni możliwość wymiany asortymentu na inny rozmiar.</w:t>
      </w:r>
    </w:p>
    <w:p w14:paraId="4DE6946D" w14:textId="77777777" w:rsidR="0014175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Niniejsze zapytanie nie jest zobowiązaniem do realizacji zamówienia i nie rodzi skutków prawnych, nie jest ofertą w rozumieniu Kodeksu Cywilnego.</w:t>
      </w:r>
    </w:p>
    <w:p w14:paraId="21D8F2B1" w14:textId="77777777" w:rsidR="0014175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unieważnienia postępowania na każdym etapie bez podania przyczyny, a także do pozostawienia postępowania bez wyboru oferty bez skutków prawnych i finansowych.</w:t>
      </w:r>
    </w:p>
    <w:p w14:paraId="1AE322A8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16B53CE8" w14:textId="77777777" w:rsidR="0014175B" w:rsidRDefault="00000000">
      <w:pPr>
        <w:pStyle w:val="NormalnyWeb"/>
        <w:numPr>
          <w:ilvl w:val="0"/>
          <w:numId w:val="4"/>
        </w:numPr>
        <w:tabs>
          <w:tab w:val="left" w:pos="284"/>
        </w:tabs>
        <w:spacing w:before="0" w:after="0" w:line="360" w:lineRule="auto"/>
        <w:jc w:val="both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Przedmiot zamówienia:</w:t>
      </w:r>
    </w:p>
    <w:p w14:paraId="41EE5AC3" w14:textId="77777777" w:rsidR="0014175B" w:rsidRDefault="00000000">
      <w:pPr>
        <w:pStyle w:val="Standard"/>
        <w:spacing w:line="360" w:lineRule="auto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- </w:t>
      </w:r>
      <w:r>
        <w:rPr>
          <w:b/>
          <w:bCs/>
          <w:lang w:eastAsia="pl-PL"/>
        </w:rPr>
        <w:t xml:space="preserve">kurtka  uniwersalna  - 40 </w:t>
      </w:r>
      <w:proofErr w:type="spellStart"/>
      <w:r>
        <w:rPr>
          <w:b/>
          <w:bCs/>
          <w:lang w:eastAsia="pl-PL"/>
        </w:rPr>
        <w:t>szt</w:t>
      </w:r>
      <w:proofErr w:type="spellEnd"/>
      <w:r>
        <w:rPr>
          <w:b/>
          <w:bCs/>
          <w:lang w:eastAsia="pl-PL"/>
        </w:rPr>
        <w:t xml:space="preserve"> - </w:t>
      </w:r>
      <w:r>
        <w:rPr>
          <w:lang w:eastAsia="pl-PL"/>
        </w:rPr>
        <w:t xml:space="preserve">Szczegółowy opis zamówienia – </w:t>
      </w:r>
      <w:r>
        <w:rPr>
          <w:b/>
          <w:bCs/>
          <w:lang w:eastAsia="pl-PL"/>
        </w:rPr>
        <w:t>załącznik nr 1</w:t>
      </w:r>
    </w:p>
    <w:p w14:paraId="701CB371" w14:textId="77777777" w:rsidR="0014175B" w:rsidRDefault="00000000">
      <w:pPr>
        <w:pStyle w:val="Standard"/>
        <w:spacing w:line="360" w:lineRule="auto"/>
        <w:rPr>
          <w:sz w:val="22"/>
          <w:szCs w:val="22"/>
          <w:lang w:eastAsia="pl-PL"/>
        </w:rPr>
      </w:pPr>
      <w:r>
        <w:rPr>
          <w:b/>
          <w:bCs/>
          <w:lang w:eastAsia="pl-PL"/>
        </w:rPr>
        <w:t xml:space="preserve">- spodnie taktyczne – 40 </w:t>
      </w:r>
      <w:proofErr w:type="spellStart"/>
      <w:r>
        <w:rPr>
          <w:b/>
          <w:bCs/>
          <w:lang w:eastAsia="pl-PL"/>
        </w:rPr>
        <w:t>szt</w:t>
      </w:r>
      <w:proofErr w:type="spellEnd"/>
      <w:r>
        <w:rPr>
          <w:b/>
          <w:bCs/>
          <w:lang w:eastAsia="pl-PL"/>
        </w:rPr>
        <w:t xml:space="preserve"> - </w:t>
      </w:r>
      <w:r>
        <w:rPr>
          <w:lang w:eastAsia="pl-PL"/>
        </w:rPr>
        <w:t xml:space="preserve">Szczegółowy opis zamówienia – </w:t>
      </w:r>
      <w:r>
        <w:rPr>
          <w:b/>
          <w:bCs/>
          <w:lang w:eastAsia="pl-PL"/>
        </w:rPr>
        <w:t>załącznik nr 1</w:t>
      </w:r>
    </w:p>
    <w:p w14:paraId="181CF6A1" w14:textId="77777777" w:rsidR="0014175B" w:rsidRDefault="00000000">
      <w:pPr>
        <w:pStyle w:val="Standard"/>
        <w:spacing w:line="360" w:lineRule="auto"/>
        <w:ind w:left="340" w:hanging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rękawiczki taktyczne  – 40 par</w:t>
      </w:r>
    </w:p>
    <w:p w14:paraId="2A2E4CA4" w14:textId="77777777" w:rsidR="0014175B" w:rsidRDefault="00000000">
      <w:pPr>
        <w:pStyle w:val="Standard"/>
        <w:spacing w:line="360" w:lineRule="auto"/>
        <w:ind w:left="340" w:hanging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  <w:u w:val="single"/>
        </w:rPr>
        <w:t>rozmiary zostaną podane wraz ze zleceniem</w:t>
      </w:r>
    </w:p>
    <w:p w14:paraId="4D3EF45D" w14:textId="77777777" w:rsidR="0014175B" w:rsidRDefault="0014175B">
      <w:pPr>
        <w:pStyle w:val="Standard"/>
        <w:spacing w:line="360" w:lineRule="auto"/>
        <w:ind w:left="340" w:hanging="340"/>
        <w:jc w:val="both"/>
        <w:rPr>
          <w:b/>
          <w:bCs/>
          <w:sz w:val="22"/>
          <w:szCs w:val="22"/>
        </w:rPr>
      </w:pPr>
    </w:p>
    <w:p w14:paraId="033163E3" w14:textId="77777777" w:rsidR="0014175B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Osoba upoważniona do kontaktów ze strony Zamawiającego:</w:t>
      </w:r>
    </w:p>
    <w:p w14:paraId="18D1B59D" w14:textId="77777777" w:rsidR="0014175B" w:rsidRDefault="00000000">
      <w:pPr>
        <w:pStyle w:val="Standard"/>
        <w:spacing w:line="360" w:lineRule="auto"/>
        <w:ind w:firstLine="709"/>
        <w:jc w:val="both"/>
      </w:pPr>
      <w:r>
        <w:rPr>
          <w:bCs/>
          <w:sz w:val="22"/>
          <w:szCs w:val="22"/>
        </w:rPr>
        <w:t xml:space="preserve">Justyna Sosnowska, tel. 47 78 10 491, e-mail: </w:t>
      </w:r>
      <w:hyperlink r:id="rId8" w:history="1">
        <w:r>
          <w:rPr>
            <w:rStyle w:val="Hipercze"/>
            <w:bCs/>
            <w:sz w:val="22"/>
            <w:szCs w:val="22"/>
          </w:rPr>
          <w:t>j</w:t>
        </w:r>
      </w:hyperlink>
      <w:r>
        <w:rPr>
          <w:rStyle w:val="Hipercze"/>
          <w:bCs/>
          <w:sz w:val="22"/>
          <w:szCs w:val="22"/>
        </w:rPr>
        <w:t>ustyna.sosnowska@sc.policja.gov.pl</w:t>
      </w:r>
    </w:p>
    <w:p w14:paraId="4030F9B7" w14:textId="77777777" w:rsidR="0014175B" w:rsidRDefault="0000000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Adres strony internetowej ze strony Zamawiającego:</w:t>
      </w:r>
    </w:p>
    <w:p w14:paraId="31E8BC5F" w14:textId="77777777" w:rsidR="0014175B" w:rsidRDefault="00000000">
      <w:pPr>
        <w:pStyle w:val="Standard"/>
        <w:spacing w:line="360" w:lineRule="auto"/>
        <w:ind w:firstLine="709"/>
        <w:jc w:val="both"/>
      </w:pPr>
      <w:hyperlink r:id="rId9" w:history="1">
        <w:r>
          <w:rPr>
            <w:rStyle w:val="Hipercze"/>
            <w:rFonts w:eastAsia="StarSymbol, 'Times New Roman'"/>
            <w:sz w:val="22"/>
            <w:szCs w:val="22"/>
            <w:lang w:eastAsia="pl-PL"/>
          </w:rPr>
          <w:t>http://zachodniopomorska.policja.gov.pl</w:t>
        </w:r>
      </w:hyperlink>
    </w:p>
    <w:p w14:paraId="488F48A6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3BE2F4BA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0CD3570B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22BF01D0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14B5409D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087C756B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29B14E0F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120C542B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7E05AA5E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3A65D38E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6F71CEB7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7C144467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3091226C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4AE25E94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69532955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</w:pPr>
    </w:p>
    <w:p w14:paraId="36658C5A" w14:textId="77777777" w:rsidR="0014175B" w:rsidRDefault="0014175B">
      <w:pPr>
        <w:pStyle w:val="Standard"/>
        <w:spacing w:line="360" w:lineRule="auto"/>
        <w:jc w:val="both"/>
        <w:rPr>
          <w:sz w:val="22"/>
          <w:szCs w:val="22"/>
        </w:rPr>
        <w:sectPr w:rsidR="0014175B">
          <w:headerReference w:type="default" r:id="rId10"/>
          <w:pgSz w:w="11906" w:h="16838"/>
          <w:pgMar w:top="1134" w:right="1134" w:bottom="708" w:left="1134" w:header="708" w:footer="708" w:gutter="0"/>
          <w:cols w:space="708"/>
        </w:sectPr>
      </w:pPr>
    </w:p>
    <w:p w14:paraId="70C636CD" w14:textId="77777777" w:rsidR="0014175B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</w:p>
    <w:p w14:paraId="7F315C11" w14:textId="77777777" w:rsidR="0014175B" w:rsidRDefault="0014175B">
      <w:pPr>
        <w:pStyle w:val="Standard"/>
        <w:rPr>
          <w:sz w:val="22"/>
          <w:szCs w:val="22"/>
        </w:rPr>
      </w:pPr>
    </w:p>
    <w:p w14:paraId="23A5F349" w14:textId="77777777" w:rsidR="0014175B" w:rsidRDefault="0014175B">
      <w:pPr>
        <w:pStyle w:val="Standard"/>
        <w:rPr>
          <w:sz w:val="22"/>
          <w:szCs w:val="22"/>
        </w:rPr>
      </w:pPr>
    </w:p>
    <w:p w14:paraId="3072FBC8" w14:textId="77777777" w:rsidR="0014175B" w:rsidRDefault="0014175B">
      <w:pPr>
        <w:pStyle w:val="Standard"/>
        <w:jc w:val="center"/>
        <w:rPr>
          <w:sz w:val="22"/>
          <w:szCs w:val="22"/>
        </w:rPr>
      </w:pPr>
    </w:p>
    <w:p w14:paraId="4631ED57" w14:textId="77777777" w:rsidR="0014175B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14:paraId="046AF99A" w14:textId="77777777" w:rsidR="0014175B" w:rsidRDefault="0014175B">
      <w:pPr>
        <w:pStyle w:val="Standard"/>
        <w:jc w:val="center"/>
        <w:rPr>
          <w:b/>
          <w:bCs/>
          <w:sz w:val="22"/>
          <w:szCs w:val="22"/>
        </w:rPr>
      </w:pPr>
    </w:p>
    <w:p w14:paraId="16F63801" w14:textId="77777777" w:rsidR="0014175B" w:rsidRDefault="0014175B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7ECF3488" w14:textId="77777777" w:rsidR="0014175B" w:rsidRDefault="0014175B">
      <w:pPr>
        <w:pStyle w:val="Standarduser"/>
        <w:rPr>
          <w:rFonts w:eastAsia="Times New Roman"/>
          <w:b/>
          <w:bCs/>
          <w:lang w:val="pl-PL"/>
        </w:rPr>
      </w:pPr>
    </w:p>
    <w:p w14:paraId="6E1F521E" w14:textId="77777777" w:rsidR="0014175B" w:rsidRDefault="00000000">
      <w:pPr>
        <w:pStyle w:val="Standarduser"/>
      </w:pPr>
      <w:r>
        <w:rPr>
          <w:rFonts w:eastAsia="Times New Roman"/>
          <w:b/>
          <w:bCs/>
          <w:lang w:val="pl-PL"/>
        </w:rPr>
        <w:t xml:space="preserve">1. Spodnie taktyczne </w:t>
      </w:r>
      <w:r>
        <w:rPr>
          <w:rFonts w:eastAsia="Times New Roman"/>
          <w:lang w:val="pl-PL"/>
        </w:rPr>
        <w:t xml:space="preserve">(kolorystyka zróżnicowana: czarny, oliwkowy, </w:t>
      </w:r>
      <w:proofErr w:type="spellStart"/>
      <w:r>
        <w:rPr>
          <w:rFonts w:eastAsia="Times New Roman"/>
          <w:lang w:val="pl-PL"/>
        </w:rPr>
        <w:t>coyote</w:t>
      </w:r>
      <w:proofErr w:type="spellEnd"/>
      <w:r>
        <w:rPr>
          <w:rFonts w:eastAsia="Times New Roman"/>
          <w:lang w:val="pl-PL"/>
        </w:rPr>
        <w:t>)</w:t>
      </w:r>
      <w:r>
        <w:rPr>
          <w:rFonts w:eastAsia="Times New Roman"/>
          <w:b/>
          <w:bCs/>
          <w:lang w:val="pl-PL"/>
        </w:rPr>
        <w:t xml:space="preserve"> </w:t>
      </w:r>
      <w:r>
        <w:rPr>
          <w:rFonts w:eastAsia="Calibri" w:cs="Calibri"/>
          <w:color w:val="00000A"/>
          <w:lang w:val="pl-PL"/>
        </w:rPr>
        <w:t xml:space="preserve">wykonane z materiału syntetycznego składającego się z nylonu i </w:t>
      </w:r>
      <w:proofErr w:type="spellStart"/>
      <w:r>
        <w:rPr>
          <w:rFonts w:eastAsia="Calibri" w:cs="Calibri"/>
          <w:color w:val="00000A"/>
          <w:lang w:val="pl-PL"/>
        </w:rPr>
        <w:t>spandexu</w:t>
      </w:r>
      <w:proofErr w:type="spellEnd"/>
      <w:r>
        <w:rPr>
          <w:rFonts w:eastAsia="Calibri" w:cs="Calibri"/>
          <w:color w:val="00000A"/>
          <w:lang w:val="pl-PL"/>
        </w:rPr>
        <w:t>, który charakteryzuje się dużą elastycznością we wszystkich kierunkach, szybkim wysychaniem, zachowaniem kształtu oraz lekkością</w:t>
      </w:r>
      <w:r>
        <w:rPr>
          <w:lang w:val="pl-PL"/>
        </w:rPr>
        <w:t xml:space="preserve"> </w:t>
      </w:r>
      <w:r>
        <w:rPr>
          <w:rFonts w:eastAsia="Calibri" w:cs="Calibri"/>
          <w:color w:val="00000A"/>
          <w:lang w:val="pl-PL"/>
        </w:rPr>
        <w:t xml:space="preserve">i oddychalnością. Domieszka teflonu w tkaninie zwiększa jej odporność na zaplamienia/ zabrudzenia. </w:t>
      </w:r>
      <w:r>
        <w:rPr>
          <w:rFonts w:eastAsia="Calibri" w:cs="Calibri"/>
          <w:lang w:val="pl-PL"/>
        </w:rPr>
        <w:t xml:space="preserve">Spodnie muszą posiadać </w:t>
      </w:r>
      <w:r>
        <w:rPr>
          <w:rStyle w:val="StrongEmphasis"/>
          <w:rFonts w:eastAsia="Calibri" w:cs="Calibri"/>
          <w:b w:val="0"/>
          <w:bCs w:val="0"/>
          <w:lang w:val="pl-PL"/>
        </w:rPr>
        <w:t>kieszenie:</w:t>
      </w:r>
    </w:p>
    <w:p w14:paraId="429E4DE5" w14:textId="77777777" w:rsidR="0014175B" w:rsidRDefault="00000000">
      <w:pPr>
        <w:pStyle w:val="Standarduser"/>
      </w:pPr>
      <w:r>
        <w:rPr>
          <w:rStyle w:val="StrongEmphasis"/>
          <w:rFonts w:eastAsia="Calibri" w:cs="Calibri"/>
          <w:b w:val="0"/>
          <w:bCs w:val="0"/>
          <w:lang w:val="pl-PL"/>
        </w:rPr>
        <w:t xml:space="preserve">- </w:t>
      </w:r>
      <w:r>
        <w:rPr>
          <w:rFonts w:eastAsia="Calibri" w:cs="Calibri"/>
          <w:lang w:val="pl-PL"/>
        </w:rPr>
        <w:t>dwie kieszenie na wysokości bioder posiadające wzmocnione krawędzie,</w:t>
      </w:r>
    </w:p>
    <w:p w14:paraId="4E1F33EA" w14:textId="77777777" w:rsidR="0014175B" w:rsidRDefault="00000000">
      <w:pPr>
        <w:pStyle w:val="Standarduser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- cztery na udach (dwie zapinane na zamek błyskawiczny, dwie wąskie na rzep),</w:t>
      </w:r>
    </w:p>
    <w:p w14:paraId="1E177D2A" w14:textId="77777777" w:rsidR="0014175B" w:rsidRDefault="00000000">
      <w:pPr>
        <w:pStyle w:val="Standarduser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- dwie skośne kieszenie od wewnętrznej strony spodni.</w:t>
      </w:r>
    </w:p>
    <w:p w14:paraId="06296FFB" w14:textId="77777777" w:rsidR="0014175B" w:rsidRDefault="00000000">
      <w:pPr>
        <w:pStyle w:val="Standarduser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- dwie pojemne kieszenie z tyłu, każda zawierająca jedną mniejsza kieszonkę</w:t>
      </w:r>
    </w:p>
    <w:p w14:paraId="7EB99ABD" w14:textId="77777777" w:rsidR="0014175B" w:rsidRDefault="00000000">
      <w:pPr>
        <w:pStyle w:val="Standarduser"/>
      </w:pPr>
      <w:r>
        <w:rPr>
          <w:rFonts w:eastAsia="Calibri" w:cs="Calibri"/>
          <w:lang w:val="pl-PL"/>
        </w:rPr>
        <w:br/>
        <w:t>W kieszeniach ulokowano elastyczne taśmy pozwalające przenosić zapasowe</w:t>
      </w:r>
      <w:r>
        <w:rPr>
          <w:rFonts w:eastAsia="Calibri" w:cs="Calibri"/>
          <w:color w:val="4C4C4C"/>
          <w:lang w:val="pl-PL"/>
        </w:rPr>
        <w:t xml:space="preserve"> </w:t>
      </w:r>
      <w:r>
        <w:rPr>
          <w:rFonts w:eastAsia="Calibri" w:cs="Calibri"/>
          <w:lang w:val="pl-PL"/>
        </w:rPr>
        <w:t>magazynki, małą apteczkę lub inne osobiste przedmioty.</w:t>
      </w:r>
      <w:r>
        <w:rPr>
          <w:rFonts w:eastAsia="Calibri" w:cs="Calibri"/>
          <w:color w:val="00000A"/>
          <w:lang w:val="pl-PL"/>
        </w:rPr>
        <w:t xml:space="preserve"> </w:t>
      </w:r>
      <w:r>
        <w:rPr>
          <w:rFonts w:eastAsia="Calibri" w:cs="Calibri"/>
          <w:lang w:val="pl-PL"/>
        </w:rPr>
        <w:t xml:space="preserve">W spodniach zamiast guzika jest szeroki rzep </w:t>
      </w:r>
      <w:r>
        <w:rPr>
          <w:rStyle w:val="StrongEmphasis"/>
          <w:rFonts w:eastAsia="Calibri" w:cs="Calibri"/>
          <w:b w:val="0"/>
          <w:bCs w:val="0"/>
          <w:lang w:val="pl-PL"/>
        </w:rPr>
        <w:t>umożliwiający regulację w zakresie 6 cm</w:t>
      </w:r>
      <w:r>
        <w:rPr>
          <w:rFonts w:eastAsia="Calibri" w:cs="Calibri"/>
          <w:lang w:val="pl-PL"/>
        </w:rPr>
        <w:t>. W pasie spodni wszyta została</w:t>
      </w:r>
      <w:r>
        <w:rPr>
          <w:rStyle w:val="StrongEmphasis"/>
          <w:rFonts w:eastAsia="Calibri" w:cs="Calibri"/>
          <w:b w:val="0"/>
          <w:bCs w:val="0"/>
          <w:lang w:val="pl-PL"/>
        </w:rPr>
        <w:t xml:space="preserve"> elastyczna taśma, </w:t>
      </w:r>
      <w:r>
        <w:rPr>
          <w:rFonts w:eastAsia="Calibri" w:cs="Calibri"/>
          <w:lang w:val="pl-PL"/>
        </w:rPr>
        <w:t>poprawiająca dopasowanie spodni do indywidualnych cech sylwetki. Dwie przednie szlufki na pas w dolnej części posiadają dodatkowe pętle, umożliwiające podczepienie np. karabińczyka.</w:t>
      </w:r>
    </w:p>
    <w:p w14:paraId="31724B75" w14:textId="77777777" w:rsidR="0014175B" w:rsidRDefault="0014175B">
      <w:pPr>
        <w:pStyle w:val="Standarduser"/>
      </w:pPr>
    </w:p>
    <w:p w14:paraId="08C598A8" w14:textId="77777777" w:rsidR="0014175B" w:rsidRDefault="0014175B">
      <w:pPr>
        <w:pStyle w:val="Textbody"/>
        <w:jc w:val="both"/>
        <w:rPr>
          <w:b/>
          <w:bCs/>
          <w:color w:val="000000"/>
          <w:sz w:val="22"/>
          <w:szCs w:val="22"/>
        </w:rPr>
      </w:pPr>
    </w:p>
    <w:p w14:paraId="1F7E0DA5" w14:textId="77777777" w:rsidR="0014175B" w:rsidRDefault="00000000">
      <w:pPr>
        <w:pStyle w:val="Standarduser"/>
      </w:pPr>
      <w:r>
        <w:rPr>
          <w:rFonts w:eastAsia="Times New Roman"/>
          <w:b/>
          <w:bCs/>
          <w:lang w:val="pl-PL"/>
        </w:rPr>
        <w:t xml:space="preserve">2. Kurtka  uniwersalna </w:t>
      </w:r>
      <w:r>
        <w:rPr>
          <w:rFonts w:eastAsia="Times New Roman"/>
          <w:lang w:val="pl-PL"/>
        </w:rPr>
        <w:t xml:space="preserve"> </w:t>
      </w:r>
      <w:r>
        <w:rPr>
          <w:rFonts w:eastAsia="Times New Roman"/>
          <w:color w:val="1D1D1B"/>
          <w:lang w:val="pl-PL"/>
        </w:rPr>
        <w:t>dostosowana do wykorzystania w zadaniach operacyjnych,</w:t>
      </w:r>
    </w:p>
    <w:p w14:paraId="41DE37A7" w14:textId="77777777" w:rsidR="0014175B" w:rsidRDefault="0014175B">
      <w:pPr>
        <w:pStyle w:val="Standarduser"/>
      </w:pPr>
    </w:p>
    <w:p w14:paraId="0509CACD" w14:textId="77777777" w:rsidR="0014175B" w:rsidRDefault="00000000">
      <w:pPr>
        <w:pStyle w:val="Standarduser"/>
      </w:pPr>
      <w:r>
        <w:rPr>
          <w:rStyle w:val="StrongEmphasis"/>
          <w:b w:val="0"/>
          <w:bCs w:val="0"/>
          <w:lang w:val="pl-PL"/>
        </w:rPr>
        <w:t>- zapinana na dwukierunkowy zamek </w:t>
      </w:r>
      <w:r>
        <w:rPr>
          <w:lang w:val="pl-PL"/>
        </w:rPr>
        <w:t>błyskawiczny z osłoną podbródka,</w:t>
      </w:r>
    </w:p>
    <w:p w14:paraId="63B5D8BC" w14:textId="77777777" w:rsidR="0014175B" w:rsidRDefault="00000000">
      <w:pPr>
        <w:pStyle w:val="Textbod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ukryty w kołnierzu regulowany kaptur,</w:t>
      </w:r>
    </w:p>
    <w:p w14:paraId="5248A253" w14:textId="77777777" w:rsidR="0014175B" w:rsidRDefault="00000000">
      <w:pPr>
        <w:pStyle w:val="Textbody"/>
        <w:spacing w:after="26" w:line="240" w:lineRule="auto"/>
        <w:rPr>
          <w:sz w:val="22"/>
          <w:szCs w:val="22"/>
        </w:rPr>
      </w:pPr>
      <w:r>
        <w:rPr>
          <w:sz w:val="22"/>
          <w:szCs w:val="22"/>
        </w:rPr>
        <w:t>- kieszeń kaptura otwierana zamkiem dwusuwakowym,</w:t>
      </w:r>
    </w:p>
    <w:p w14:paraId="478837EC" w14:textId="77777777" w:rsidR="0014175B" w:rsidRDefault="00000000">
      <w:pPr>
        <w:pStyle w:val="Textbod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suwaki wentylacyjne pod pachami,</w:t>
      </w:r>
    </w:p>
    <w:p w14:paraId="4FD6368B" w14:textId="77777777" w:rsidR="0014175B" w:rsidRDefault="00000000">
      <w:pPr>
        <w:pStyle w:val="Textbody"/>
        <w:spacing w:after="26" w:line="240" w:lineRule="auto"/>
      </w:pPr>
      <w:r>
        <w:rPr>
          <w:rStyle w:val="StrongEmphasis"/>
          <w:b w:val="0"/>
          <w:bCs w:val="0"/>
          <w:sz w:val="22"/>
          <w:szCs w:val="22"/>
        </w:rPr>
        <w:t>- panele (rzepy)</w:t>
      </w:r>
      <w:r>
        <w:rPr>
          <w:sz w:val="22"/>
          <w:szCs w:val="22"/>
        </w:rPr>
        <w:t> na ramionach dla łatwej personalizacji,</w:t>
      </w:r>
    </w:p>
    <w:p w14:paraId="67F75C38" w14:textId="77777777" w:rsidR="0014175B" w:rsidRDefault="00000000">
      <w:pPr>
        <w:pStyle w:val="Textbody"/>
        <w:spacing w:after="26" w:line="240" w:lineRule="auto"/>
        <w:rPr>
          <w:sz w:val="22"/>
          <w:szCs w:val="22"/>
        </w:rPr>
      </w:pPr>
      <w:r>
        <w:rPr>
          <w:sz w:val="22"/>
          <w:szCs w:val="22"/>
        </w:rPr>
        <w:t>- dwie kieszenie na ramionach z przepustami na okablowanie,</w:t>
      </w:r>
    </w:p>
    <w:p w14:paraId="1799B580" w14:textId="77777777" w:rsidR="0014175B" w:rsidRDefault="00000000">
      <w:pPr>
        <w:pStyle w:val="Textbod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kieszeń wewnętrzna zamykana na rzep,</w:t>
      </w:r>
    </w:p>
    <w:p w14:paraId="7ED4AB37" w14:textId="77777777" w:rsidR="0014175B" w:rsidRDefault="00000000">
      <w:pPr>
        <w:pStyle w:val="Textbody"/>
        <w:spacing w:after="26" w:line="240" w:lineRule="auto"/>
        <w:rPr>
          <w:sz w:val="22"/>
          <w:szCs w:val="22"/>
        </w:rPr>
      </w:pPr>
      <w:r>
        <w:rPr>
          <w:sz w:val="22"/>
          <w:szCs w:val="22"/>
        </w:rPr>
        <w:t>- tylna kieszeń przepustowa zamykana na suwaki,</w:t>
      </w:r>
    </w:p>
    <w:p w14:paraId="3FB95444" w14:textId="77777777" w:rsidR="0014175B" w:rsidRDefault="00000000">
      <w:pPr>
        <w:pStyle w:val="Textbod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boczne kieszenie piersiowe z przepustami na okablowanie i przegródkami na urządzenia elektroniczne,</w:t>
      </w:r>
    </w:p>
    <w:p w14:paraId="43E29523" w14:textId="77777777" w:rsidR="0014175B" w:rsidRDefault="00000000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-materiał:  poliester,  </w:t>
      </w:r>
      <w:proofErr w:type="spellStart"/>
      <w:r>
        <w:rPr>
          <w:sz w:val="22"/>
          <w:szCs w:val="22"/>
        </w:rPr>
        <w:t>elastan</w:t>
      </w:r>
      <w:proofErr w:type="spellEnd"/>
    </w:p>
    <w:p w14:paraId="668030C9" w14:textId="77777777" w:rsidR="0014175B" w:rsidRDefault="0014175B">
      <w:pPr>
        <w:pStyle w:val="Standarduser"/>
      </w:pPr>
    </w:p>
    <w:p w14:paraId="5EDC7D63" w14:textId="77777777" w:rsidR="0014175B" w:rsidRDefault="00000000">
      <w:pPr>
        <w:pStyle w:val="Standarduser"/>
      </w:pPr>
      <w:r>
        <w:rPr>
          <w:rFonts w:eastAsia="Times New Roman"/>
          <w:bCs/>
          <w:color w:val="1D1D1B"/>
          <w:lang w:val="pl-PL"/>
        </w:rPr>
        <w:t>3.</w:t>
      </w:r>
      <w:r>
        <w:rPr>
          <w:rFonts w:eastAsia="Times New Roman"/>
          <w:b/>
          <w:bCs/>
          <w:color w:val="1D1D1B"/>
          <w:lang w:val="pl-PL"/>
        </w:rPr>
        <w:t xml:space="preserve"> Rękawiczki taktyczne – </w:t>
      </w:r>
      <w:r>
        <w:rPr>
          <w:rFonts w:eastAsia="Times New Roman"/>
          <w:color w:val="1D1D1B"/>
          <w:lang w:val="pl-PL"/>
        </w:rPr>
        <w:t>wykonane ze  skóry syntetycznej,</w:t>
      </w:r>
    </w:p>
    <w:p w14:paraId="4BC32E28" w14:textId="77777777" w:rsidR="0014175B" w:rsidRDefault="0014175B">
      <w:pPr>
        <w:pStyle w:val="Standarduser"/>
      </w:pPr>
    </w:p>
    <w:p w14:paraId="19CEA3A7" w14:textId="77777777" w:rsidR="0014175B" w:rsidRDefault="00000000">
      <w:pPr>
        <w:pStyle w:val="Standarduser"/>
        <w:jc w:val="left"/>
        <w:rPr>
          <w:rFonts w:eastAsia="Times New Roman"/>
          <w:b/>
          <w:bCs/>
          <w:lang w:val="pl-PL"/>
        </w:rPr>
      </w:pPr>
      <w:r>
        <w:rPr>
          <w:rFonts w:eastAsia="Times New Roman"/>
          <w:lang w:val="pl-PL"/>
        </w:rPr>
        <w:t>- możliwość korzystania z ekranów dotykowych bez ściągania rękawic,</w:t>
      </w:r>
      <w:r>
        <w:rPr>
          <w:rFonts w:eastAsia="Times New Roman"/>
          <w:lang w:val="pl-PL"/>
        </w:rPr>
        <w:br/>
        <w:t>- materiał oddychający,</w:t>
      </w:r>
      <w:r>
        <w:rPr>
          <w:rFonts w:eastAsia="Times New Roman"/>
          <w:lang w:val="pl-PL"/>
        </w:rPr>
        <w:br/>
        <w:t>- elastyczne mankiety łatwo dopasowujące się do użytkownika i zapewniające ochronę przypadkowym zsunięciem rękawicy,</w:t>
      </w:r>
      <w:r>
        <w:rPr>
          <w:rFonts w:eastAsia="Times New Roman"/>
          <w:lang w:val="pl-PL"/>
        </w:rPr>
        <w:br/>
        <w:t>- wzmocniony materiał palca wskazującego oraz kciuka,</w:t>
      </w:r>
      <w:r>
        <w:rPr>
          <w:rFonts w:eastAsia="Times New Roman"/>
          <w:lang w:val="pl-PL"/>
        </w:rPr>
        <w:br/>
        <w:t>- anatomiczna konstrukcja dopasowująca się do dłoni użytkownika zapobiegająca podwijaniu się materiału,</w:t>
      </w:r>
      <w:r>
        <w:rPr>
          <w:rFonts w:eastAsia="Times New Roman"/>
          <w:lang w:val="pl-PL"/>
        </w:rPr>
        <w:br/>
        <w:t>- możliwość prania w pralce,</w:t>
      </w:r>
    </w:p>
    <w:p w14:paraId="2768FF75" w14:textId="77777777" w:rsidR="0014175B" w:rsidRDefault="00000000">
      <w:pPr>
        <w:pStyle w:val="Standarduser"/>
        <w:jc w:val="left"/>
        <w:sectPr w:rsidR="0014175B">
          <w:headerReference w:type="default" r:id="rId11"/>
          <w:pgSz w:w="11906" w:h="16838"/>
          <w:pgMar w:top="1134" w:right="1134" w:bottom="708" w:left="1134" w:header="708" w:footer="708" w:gutter="0"/>
          <w:cols w:space="708"/>
        </w:sectPr>
      </w:pPr>
      <w:r>
        <w:rPr>
          <w:rFonts w:eastAsia="Times New Roman"/>
          <w:lang w:val="pl-PL"/>
        </w:rPr>
        <w:t xml:space="preserve">- </w:t>
      </w:r>
      <w:r>
        <w:rPr>
          <w:rStyle w:val="StrongEmphasis"/>
          <w:b w:val="0"/>
          <w:bCs w:val="0"/>
        </w:rPr>
        <w:t>norma  EN388-2121X.</w:t>
      </w:r>
    </w:p>
    <w:p w14:paraId="021CF16B" w14:textId="77777777" w:rsidR="0014175B" w:rsidRDefault="00000000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2</w:t>
      </w:r>
    </w:p>
    <w:p w14:paraId="2B66350B" w14:textId="77777777" w:rsidR="0014175B" w:rsidRDefault="00000000">
      <w:pPr>
        <w:pStyle w:val="Tekstpodstawowywcity21"/>
        <w:tabs>
          <w:tab w:val="left" w:pos="2148"/>
        </w:tabs>
        <w:spacing w:line="276" w:lineRule="auto"/>
        <w:ind w:left="0"/>
        <w:rPr>
          <w:bCs/>
          <w:i w:val="0"/>
          <w:iCs w:val="0"/>
          <w:color w:val="00000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Formularz cenowy</w:t>
      </w:r>
    </w:p>
    <w:p w14:paraId="0B0DB00F" w14:textId="77777777" w:rsidR="0014175B" w:rsidRDefault="00000000">
      <w:pPr>
        <w:pStyle w:val="Tekstpodstawowywcity21"/>
        <w:tabs>
          <w:tab w:val="left" w:pos="2148"/>
        </w:tabs>
        <w:spacing w:line="360" w:lineRule="auto"/>
        <w:ind w:left="0"/>
      </w:pPr>
      <w:r>
        <w:rPr>
          <w:i w:val="0"/>
          <w:iCs w:val="0"/>
          <w:color w:val="000000"/>
          <w:sz w:val="22"/>
          <w:szCs w:val="22"/>
        </w:rPr>
        <w:t>Dane Wykonawcy …..............................................................................................................................</w:t>
      </w:r>
    </w:p>
    <w:p w14:paraId="2727D763" w14:textId="77777777" w:rsidR="0014175B" w:rsidRDefault="00000000">
      <w:pPr>
        <w:pStyle w:val="Tekstpodstawowywcity21"/>
        <w:tabs>
          <w:tab w:val="left" w:pos="2148"/>
        </w:tabs>
        <w:spacing w:line="360" w:lineRule="auto"/>
        <w:ind w:left="0"/>
        <w:rPr>
          <w:i w:val="0"/>
          <w:iCs w:val="0"/>
          <w:color w:val="000000"/>
          <w:sz w:val="22"/>
          <w:szCs w:val="22"/>
        </w:rPr>
      </w:pPr>
      <w:r>
        <w:rPr>
          <w:i w:val="0"/>
          <w:iCs w:val="0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EC3B0" w14:textId="77777777" w:rsidR="0014175B" w:rsidRDefault="0014175B">
      <w:pPr>
        <w:pStyle w:val="Tekstpodstawowywcity21"/>
        <w:tabs>
          <w:tab w:val="left" w:pos="2148"/>
        </w:tabs>
        <w:spacing w:line="276" w:lineRule="auto"/>
        <w:ind w:left="0"/>
        <w:rPr>
          <w:i w:val="0"/>
          <w:iCs w:val="0"/>
          <w:color w:val="000000"/>
          <w:sz w:val="22"/>
          <w:szCs w:val="22"/>
        </w:rPr>
      </w:pPr>
    </w:p>
    <w:p w14:paraId="2025FECC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3422"/>
        <w:gridCol w:w="634"/>
        <w:gridCol w:w="900"/>
        <w:gridCol w:w="1983"/>
        <w:gridCol w:w="1937"/>
      </w:tblGrid>
      <w:tr w:rsidR="0014175B" w14:paraId="23A10D02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C9300" w14:textId="77777777" w:rsidR="0014175B" w:rsidRDefault="0000000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05E5D" w14:textId="77777777" w:rsidR="0014175B" w:rsidRDefault="0000000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Asortyment*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D6E6" w14:textId="77777777" w:rsidR="0014175B" w:rsidRDefault="0000000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jm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097A" w14:textId="77777777" w:rsidR="0014175B" w:rsidRDefault="0000000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5195" w14:textId="77777777" w:rsidR="0014175B" w:rsidRDefault="0000000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</w:p>
          <w:p w14:paraId="286786D0" w14:textId="77777777" w:rsidR="0014175B" w:rsidRDefault="0000000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BB08E" w14:textId="77777777" w:rsidR="0014175B" w:rsidRDefault="0000000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14175B" w14:paraId="69F862D3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BBE6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4CE7" w14:textId="77777777" w:rsidR="0014175B" w:rsidRDefault="00000000">
            <w:pPr>
              <w:pStyle w:val="Standard"/>
              <w:spacing w:line="360" w:lineRule="auto"/>
              <w:rPr>
                <w:sz w:val="22"/>
                <w:szCs w:val="22"/>
                <w:lang w:eastAsia="pl-PL"/>
              </w:rPr>
            </w:pPr>
            <w:r>
              <w:rPr>
                <w:b/>
                <w:bCs/>
                <w:lang w:eastAsia="pl-PL"/>
              </w:rPr>
              <w:t>kurtka  uniwersalna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03EEB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80BC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6B16" w14:textId="77777777" w:rsidR="0014175B" w:rsidRDefault="0014175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0D14" w14:textId="77777777" w:rsidR="0014175B" w:rsidRDefault="0014175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4175B" w14:paraId="2A88F2E2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1915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33211" w14:textId="77777777" w:rsidR="0014175B" w:rsidRDefault="00000000">
            <w:pPr>
              <w:pStyle w:val="Standard"/>
              <w:spacing w:line="360" w:lineRule="auto"/>
              <w:rPr>
                <w:sz w:val="22"/>
                <w:szCs w:val="22"/>
                <w:lang w:eastAsia="pl-PL"/>
              </w:rPr>
            </w:pPr>
            <w:r>
              <w:rPr>
                <w:b/>
                <w:bCs/>
                <w:lang w:eastAsia="pl-PL"/>
              </w:rPr>
              <w:t>spodnie taktyczne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7E55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59A6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EF5D2" w14:textId="77777777" w:rsidR="0014175B" w:rsidRDefault="0014175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3BD4" w14:textId="77777777" w:rsidR="0014175B" w:rsidRDefault="0014175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4175B" w14:paraId="14E9B90E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8AC9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B342E" w14:textId="77777777" w:rsidR="0014175B" w:rsidRDefault="00000000">
            <w:pPr>
              <w:pStyle w:val="Standard"/>
              <w:spacing w:line="360" w:lineRule="auto"/>
              <w:ind w:left="340" w:hanging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rękawiczki taktyczne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DCFE2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DEA7" w14:textId="77777777" w:rsidR="0014175B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866F" w14:textId="77777777" w:rsidR="0014175B" w:rsidRDefault="0014175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1B07" w14:textId="77777777" w:rsidR="0014175B" w:rsidRDefault="0014175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656D1BEF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25D59577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0DD3B074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0D250ACA" w14:textId="77777777" w:rsidR="0014175B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  <w:r>
        <w:rPr>
          <w:i w:val="0"/>
          <w:iCs w:val="0"/>
          <w:color w:val="000000"/>
          <w:sz w:val="22"/>
          <w:szCs w:val="22"/>
        </w:rPr>
        <w:t>*Niepotrzebne wykreślić</w:t>
      </w:r>
    </w:p>
    <w:p w14:paraId="611BA725" w14:textId="77777777" w:rsidR="0014175B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  <w:r>
        <w:rPr>
          <w:i w:val="0"/>
          <w:iCs w:val="0"/>
          <w:color w:val="000000"/>
          <w:sz w:val="22"/>
          <w:szCs w:val="22"/>
        </w:rPr>
        <w:t>Zobowiązujemy się zrealizować przedmiot zamówienia określony w ogłoszeniu i na warunkach określonych w ogłoszeniu. Gwarantujemy że produkt jest nowy, fabrycznie zapakowany i wolny od wad.</w:t>
      </w:r>
    </w:p>
    <w:p w14:paraId="7CE82662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711565AD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5CEA8339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2BB918C5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76F80917" w14:textId="77777777" w:rsidR="0014175B" w:rsidRDefault="0014175B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22"/>
          <w:szCs w:val="22"/>
        </w:rPr>
      </w:pPr>
    </w:p>
    <w:p w14:paraId="2481BB28" w14:textId="77777777" w:rsidR="0014175B" w:rsidRDefault="00000000">
      <w:pPr>
        <w:pStyle w:val="Standard"/>
      </w:pPr>
      <w:r>
        <w:rPr>
          <w:rFonts w:ascii="Times New Roman" w:hAnsi="Times New Roman" w:cs="Arial"/>
          <w:color w:val="000000"/>
          <w:sz w:val="22"/>
          <w:szCs w:val="22"/>
        </w:rPr>
        <w:t>Podpis i pieczątka Wykonawcy</w:t>
      </w:r>
    </w:p>
    <w:sectPr w:rsidR="0014175B">
      <w:headerReference w:type="default" r:id="rId12"/>
      <w:pgSz w:w="11905" w:h="16837"/>
      <w:pgMar w:top="1417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35658" w14:textId="77777777" w:rsidR="008A64E5" w:rsidRDefault="008A64E5">
      <w:r>
        <w:separator/>
      </w:r>
    </w:p>
  </w:endnote>
  <w:endnote w:type="continuationSeparator" w:id="0">
    <w:p w14:paraId="73CAE359" w14:textId="77777777" w:rsidR="008A64E5" w:rsidRDefault="008A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Mangal">
    <w:altName w:val="Cambria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StarSymbol, 'Times New Roman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56723" w14:textId="77777777" w:rsidR="008A64E5" w:rsidRDefault="008A64E5">
      <w:r>
        <w:rPr>
          <w:color w:val="000000"/>
        </w:rPr>
        <w:separator/>
      </w:r>
    </w:p>
  </w:footnote>
  <w:footnote w:type="continuationSeparator" w:id="0">
    <w:p w14:paraId="1B6EBDE6" w14:textId="77777777" w:rsidR="008A64E5" w:rsidRDefault="008A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CFC83" w14:textId="77777777" w:rsidR="00000000" w:rsidRDefault="00000000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542C6" wp14:editId="4FBF777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23920" cy="1134000"/>
          <wp:effectExtent l="0" t="0" r="30" b="9000"/>
          <wp:wrapTight wrapText="bothSides">
            <wp:wrapPolygon edited="0">
              <wp:start x="0" y="0"/>
              <wp:lineTo x="0" y="21409"/>
              <wp:lineTo x="21234" y="21409"/>
              <wp:lineTo x="21234" y="0"/>
              <wp:lineTo x="0" y="0"/>
            </wp:wrapPolygon>
          </wp:wrapTight>
          <wp:docPr id="2037258470" name="Obraz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7" t="-67" r="-67" b="-67"/>
                  <a:stretch>
                    <a:fillRect/>
                  </a:stretch>
                </pic:blipFill>
                <pic:spPr>
                  <a:xfrm>
                    <a:off x="0" y="0"/>
                    <a:ext cx="1123920" cy="113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F566897" wp14:editId="30F765B0">
          <wp:extent cx="36360" cy="36360"/>
          <wp:effectExtent l="0" t="0" r="1740" b="1740"/>
          <wp:docPr id="816962540" name="Kształ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60" cy="363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14:paraId="6A6FE69C" w14:textId="77777777" w:rsidR="00000000" w:rsidRDefault="00000000">
    <w:pPr>
      <w:pStyle w:val="Bezodstpw"/>
      <w:jc w:val="center"/>
    </w:pPr>
    <w:r>
      <w:rPr>
        <w:rFonts w:ascii="Times New Roman" w:eastAsia="Bookman Old Style" w:hAnsi="Times New Roman" w:cs="Times New Roman"/>
        <w:b/>
        <w:sz w:val="28"/>
        <w:szCs w:val="28"/>
      </w:rPr>
      <w:t xml:space="preserve">KOMENDA </w:t>
    </w:r>
    <w:r>
      <w:rPr>
        <w:rFonts w:ascii="Times New Roman" w:hAnsi="Times New Roman" w:cs="Times New Roman"/>
        <w:b/>
        <w:sz w:val="28"/>
        <w:szCs w:val="28"/>
      </w:rPr>
      <w:t>WOJEWÓDZKA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POLICJI</w:t>
    </w:r>
  </w:p>
  <w:p w14:paraId="61EED147" w14:textId="77777777" w:rsidR="00000000" w:rsidRDefault="00000000">
    <w:pPr>
      <w:pStyle w:val="Bezodstpw"/>
      <w:jc w:val="center"/>
    </w:pPr>
    <w:r>
      <w:rPr>
        <w:rFonts w:ascii="Times New Roman" w:hAnsi="Times New Roman" w:cs="Times New Roman"/>
        <w:b/>
        <w:sz w:val="28"/>
        <w:szCs w:val="28"/>
      </w:rPr>
      <w:t>W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SZCZECINIE</w:t>
    </w:r>
  </w:p>
  <w:p w14:paraId="21DF6C22" w14:textId="77777777" w:rsidR="00000000" w:rsidRDefault="00000000">
    <w:pPr>
      <w:pStyle w:val="Textbody"/>
      <w:jc w:val="center"/>
      <w:rPr>
        <w:b/>
      </w:rPr>
    </w:pPr>
    <w:r>
      <w:rPr>
        <w:b/>
      </w:rPr>
      <w:t>WYDZIAŁ ZAOPATRZENIA I INWESTYCJI</w:t>
    </w:r>
  </w:p>
  <w:p w14:paraId="134417F1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  <w:jc w:val="center"/>
    </w:pP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70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-521 </w:t>
    </w:r>
    <w:r>
      <w:rPr>
        <w:rFonts w:ascii="Times New Roman" w:hAnsi="Times New Roman" w:cs="Times New Roman"/>
        <w:color w:val="1F3864"/>
        <w:sz w:val="20"/>
        <w:szCs w:val="20"/>
      </w:rPr>
      <w:t xml:space="preserve">Szczecin, ul. 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Plac św. Piotra i Pawła 4/5 </w:t>
    </w:r>
    <w:r>
      <w:rPr>
        <w:rFonts w:ascii="Times New Roman" w:hAnsi="Times New Roman" w:cs="Times New Roman"/>
        <w:color w:val="1F3864"/>
        <w:sz w:val="20"/>
        <w:szCs w:val="20"/>
      </w:rPr>
      <w:t>,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bookmarkStart w:id="0" w:name="_Hlk5360876413116211"/>
    <w:r>
      <w:rPr>
        <w:rFonts w:ascii="Times New Roman" w:hAnsi="Times New Roman" w:cs="Times New Roman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color w:val="1F3864"/>
        <w:sz w:val="20"/>
        <w:szCs w:val="20"/>
      </w:rPr>
      <w:t xml:space="preserve"> 11 425</w:t>
    </w:r>
  </w:p>
  <w:p w14:paraId="365725E2" w14:textId="77777777" w:rsidR="00000000" w:rsidRDefault="00000000">
    <w:pPr>
      <w:pStyle w:val="Textbody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</w:p>
  <w:p w14:paraId="485524D2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</w:pP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br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  <w:t xml:space="preserve"> e-mail: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Style w:val="Internetlink"/>
        <w:rFonts w:ascii="Times New Roman" w:eastAsia="Times New Roman" w:hAnsi="Times New Roman" w:cs="Times New Roman"/>
        <w:b/>
        <w:sz w:val="20"/>
        <w:szCs w:val="20"/>
      </w:rPr>
      <w:t>wzii@sc.policja.gov.pl</w:t>
    </w:r>
  </w:p>
  <w:p w14:paraId="05725E57" w14:textId="77777777" w:rsidR="00000000" w:rsidRDefault="00000000">
    <w:pPr>
      <w:pStyle w:val="Bezodstpw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_______________________________________________________________________________________________________________   </w:t>
    </w:r>
    <w:r>
      <w:rPr>
        <w:rFonts w:ascii="Arial" w:hAnsi="Arial"/>
        <w:sz w:val="24"/>
        <w:szCs w:val="24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11528" w14:textId="77777777" w:rsidR="00000000" w:rsidRDefault="00000000">
    <w:pPr>
      <w:pStyle w:val="Standar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04DC18" wp14:editId="3B7C3F5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23920" cy="1134000"/>
          <wp:effectExtent l="0" t="0" r="30" b="9000"/>
          <wp:wrapTight wrapText="bothSides">
            <wp:wrapPolygon edited="0">
              <wp:start x="0" y="0"/>
              <wp:lineTo x="0" y="21409"/>
              <wp:lineTo x="21234" y="21409"/>
              <wp:lineTo x="21234" y="0"/>
              <wp:lineTo x="0" y="0"/>
            </wp:wrapPolygon>
          </wp:wrapTight>
          <wp:docPr id="1815423991" name="Obraz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7" t="-67" r="-67" b="-67"/>
                  <a:stretch>
                    <a:fillRect/>
                  </a:stretch>
                </pic:blipFill>
                <pic:spPr>
                  <a:xfrm>
                    <a:off x="0" y="0"/>
                    <a:ext cx="1123920" cy="113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895BB8D" wp14:editId="1348E1BF">
          <wp:extent cx="36360" cy="36360"/>
          <wp:effectExtent l="0" t="0" r="1740" b="1740"/>
          <wp:docPr id="1602879629" name="Kształ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60" cy="363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14:paraId="33656D28" w14:textId="77777777" w:rsidR="00000000" w:rsidRDefault="00000000">
    <w:pPr>
      <w:pStyle w:val="Bezodstpw"/>
      <w:jc w:val="center"/>
    </w:pPr>
    <w:r>
      <w:rPr>
        <w:rFonts w:ascii="Times New Roman" w:eastAsia="Bookman Old Style" w:hAnsi="Times New Roman" w:cs="Times New Roman"/>
        <w:b/>
        <w:sz w:val="28"/>
        <w:szCs w:val="28"/>
      </w:rPr>
      <w:t xml:space="preserve">KOMENDA </w:t>
    </w:r>
    <w:r>
      <w:rPr>
        <w:rFonts w:ascii="Times New Roman" w:hAnsi="Times New Roman" w:cs="Times New Roman"/>
        <w:b/>
        <w:sz w:val="28"/>
        <w:szCs w:val="28"/>
      </w:rPr>
      <w:t>WOJEWÓDZKA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POLICJI</w:t>
    </w:r>
  </w:p>
  <w:p w14:paraId="55197843" w14:textId="77777777" w:rsidR="00000000" w:rsidRDefault="00000000">
    <w:pPr>
      <w:pStyle w:val="Bezodstpw"/>
      <w:jc w:val="center"/>
    </w:pPr>
    <w:r>
      <w:rPr>
        <w:rFonts w:ascii="Times New Roman" w:hAnsi="Times New Roman" w:cs="Times New Roman"/>
        <w:b/>
        <w:sz w:val="28"/>
        <w:szCs w:val="28"/>
      </w:rPr>
      <w:t>W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SZCZECINIE</w:t>
    </w:r>
  </w:p>
  <w:p w14:paraId="4D278F49" w14:textId="77777777" w:rsidR="00000000" w:rsidRDefault="00000000">
    <w:pPr>
      <w:pStyle w:val="Textbody"/>
      <w:jc w:val="center"/>
      <w:rPr>
        <w:b/>
      </w:rPr>
    </w:pPr>
    <w:r>
      <w:rPr>
        <w:b/>
      </w:rPr>
      <w:t>WYDZIAŁ ZAOPATRZENIA I INWESTYCJI</w:t>
    </w:r>
  </w:p>
  <w:p w14:paraId="01B0C169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  <w:jc w:val="center"/>
    </w:pP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70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-521 </w:t>
    </w:r>
    <w:r>
      <w:rPr>
        <w:rFonts w:ascii="Times New Roman" w:hAnsi="Times New Roman" w:cs="Times New Roman"/>
        <w:color w:val="1F3864"/>
        <w:sz w:val="20"/>
        <w:szCs w:val="20"/>
      </w:rPr>
      <w:t xml:space="preserve">Szczecin, ul. 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Plac św. Piotra i Pawła 4/5 </w:t>
    </w:r>
    <w:r>
      <w:rPr>
        <w:rFonts w:ascii="Times New Roman" w:hAnsi="Times New Roman" w:cs="Times New Roman"/>
        <w:color w:val="1F3864"/>
        <w:sz w:val="20"/>
        <w:szCs w:val="20"/>
      </w:rPr>
      <w:t>,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color w:val="1F3864"/>
        <w:sz w:val="20"/>
        <w:szCs w:val="20"/>
      </w:rPr>
      <w:t>47 78 11 425</w:t>
    </w:r>
  </w:p>
  <w:p w14:paraId="74F87D1B" w14:textId="77777777" w:rsidR="00000000" w:rsidRDefault="00000000">
    <w:pPr>
      <w:pStyle w:val="Textbody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</w:p>
  <w:p w14:paraId="7BE47C34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</w:pP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br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  <w:t xml:space="preserve"> e-mail: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Style w:val="Internetlink"/>
        <w:rFonts w:ascii="Times New Roman" w:eastAsia="Times New Roman" w:hAnsi="Times New Roman" w:cs="Times New Roman"/>
        <w:b/>
        <w:sz w:val="20"/>
        <w:szCs w:val="20"/>
      </w:rPr>
      <w:t>wzii@sc.policja.gov.pl</w:t>
    </w:r>
  </w:p>
  <w:p w14:paraId="077DD05A" w14:textId="77777777" w:rsidR="00000000" w:rsidRDefault="00000000">
    <w:pPr>
      <w:pStyle w:val="Bezodstpw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_______________________________________________________________________________________________________________   </w:t>
    </w:r>
    <w:r>
      <w:rPr>
        <w:rFonts w:ascii="Arial" w:hAnsi="Arial"/>
        <w:sz w:val="24"/>
        <w:szCs w:val="24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8CC6E" w14:textId="77777777" w:rsidR="00000000" w:rsidRDefault="00000000">
    <w:pPr>
      <w:pStyle w:val="Standar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0927D6" wp14:editId="704A399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23920" cy="1134000"/>
          <wp:effectExtent l="0" t="0" r="30" b="9000"/>
          <wp:wrapTight wrapText="bothSides">
            <wp:wrapPolygon edited="0">
              <wp:start x="0" y="0"/>
              <wp:lineTo x="0" y="21409"/>
              <wp:lineTo x="21234" y="21409"/>
              <wp:lineTo x="21234" y="0"/>
              <wp:lineTo x="0" y="0"/>
            </wp:wrapPolygon>
          </wp:wrapTight>
          <wp:docPr id="525484597" name="Obraz38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7" t="-67" r="-67" b="-67"/>
                  <a:stretch>
                    <a:fillRect/>
                  </a:stretch>
                </pic:blipFill>
                <pic:spPr>
                  <a:xfrm>
                    <a:off x="0" y="0"/>
                    <a:ext cx="1123920" cy="113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A8F878E" wp14:editId="1F50339F">
          <wp:extent cx="36360" cy="36360"/>
          <wp:effectExtent l="0" t="0" r="1740" b="1740"/>
          <wp:docPr id="1696440223" name="Kształ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60" cy="363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14:paraId="79E766B5" w14:textId="77777777" w:rsidR="00000000" w:rsidRDefault="00000000">
    <w:pPr>
      <w:pStyle w:val="Bezodstpw"/>
      <w:jc w:val="center"/>
    </w:pPr>
    <w:r>
      <w:rPr>
        <w:rFonts w:ascii="Times New Roman" w:eastAsia="Bookman Old Style" w:hAnsi="Times New Roman" w:cs="Times New Roman"/>
        <w:b/>
        <w:sz w:val="28"/>
        <w:szCs w:val="28"/>
      </w:rPr>
      <w:t xml:space="preserve">KOMENDA </w:t>
    </w:r>
    <w:r>
      <w:rPr>
        <w:rFonts w:ascii="Times New Roman" w:hAnsi="Times New Roman" w:cs="Times New Roman"/>
        <w:b/>
        <w:sz w:val="28"/>
        <w:szCs w:val="28"/>
      </w:rPr>
      <w:t>WOJEWÓDZKA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POLICJI</w:t>
    </w:r>
  </w:p>
  <w:p w14:paraId="3D5C35C0" w14:textId="77777777" w:rsidR="00000000" w:rsidRDefault="00000000">
    <w:pPr>
      <w:pStyle w:val="Bezodstpw"/>
      <w:jc w:val="center"/>
    </w:pPr>
    <w:r>
      <w:rPr>
        <w:rFonts w:ascii="Times New Roman" w:hAnsi="Times New Roman" w:cs="Times New Roman"/>
        <w:b/>
        <w:sz w:val="28"/>
        <w:szCs w:val="28"/>
      </w:rPr>
      <w:t>W</w:t>
    </w:r>
    <w:r>
      <w:rPr>
        <w:rFonts w:ascii="Times New Roman" w:eastAsia="Bookman Old Style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SZCZECINIE</w:t>
    </w:r>
  </w:p>
  <w:p w14:paraId="1586D44E" w14:textId="77777777" w:rsidR="00000000" w:rsidRDefault="00000000">
    <w:pPr>
      <w:pStyle w:val="Textbody"/>
      <w:jc w:val="center"/>
      <w:rPr>
        <w:b/>
      </w:rPr>
    </w:pPr>
    <w:r>
      <w:rPr>
        <w:b/>
      </w:rPr>
      <w:t>WYDZIAŁ ZAOPATRZENIA I INWESTYCJI</w:t>
    </w:r>
  </w:p>
  <w:p w14:paraId="708B67BC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  <w:jc w:val="center"/>
    </w:pP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70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-521 </w:t>
    </w:r>
    <w:r>
      <w:rPr>
        <w:rFonts w:ascii="Times New Roman" w:hAnsi="Times New Roman" w:cs="Times New Roman"/>
        <w:color w:val="1F3864"/>
        <w:sz w:val="20"/>
        <w:szCs w:val="20"/>
      </w:rPr>
      <w:t xml:space="preserve">Szczecin, ul. 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Plac św. Piotra i Pawła 4/5 </w:t>
    </w:r>
    <w:r>
      <w:rPr>
        <w:rFonts w:ascii="Times New Roman" w:hAnsi="Times New Roman" w:cs="Times New Roman"/>
        <w:color w:val="1F3864"/>
        <w:sz w:val="20"/>
        <w:szCs w:val="20"/>
      </w:rPr>
      <w:t>,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bookmarkStart w:id="1" w:name="_Hlk5360876413116211_kopia_5"/>
    <w:r>
      <w:rPr>
        <w:rFonts w:ascii="Times New Roman" w:hAnsi="Times New Roman" w:cs="Times New Roman"/>
        <w:color w:val="1F3864"/>
        <w:sz w:val="20"/>
        <w:szCs w:val="20"/>
      </w:rPr>
      <w:t>47 78</w:t>
    </w:r>
    <w:bookmarkEnd w:id="1"/>
    <w:r>
      <w:rPr>
        <w:rFonts w:ascii="Times New Roman" w:hAnsi="Times New Roman" w:cs="Times New Roman"/>
        <w:color w:val="1F3864"/>
        <w:sz w:val="20"/>
        <w:szCs w:val="20"/>
      </w:rPr>
      <w:t xml:space="preserve"> 11 425</w:t>
    </w:r>
  </w:p>
  <w:p w14:paraId="2F17885D" w14:textId="77777777" w:rsidR="00000000" w:rsidRDefault="00000000">
    <w:pPr>
      <w:pStyle w:val="Textbody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</w:p>
  <w:p w14:paraId="34D7355F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before="0" w:after="0" w:line="120" w:lineRule="auto"/>
      <w:ind w:right="-11"/>
    </w:pP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br/>
    </w:r>
    <w:r>
      <w:rPr>
        <w:rFonts w:ascii="Times New Roman" w:hAnsi="Times New Roman" w:cs="Times New Roman"/>
        <w:color w:val="1F3864"/>
        <w:sz w:val="20"/>
        <w:szCs w:val="20"/>
      </w:rPr>
      <w:tab/>
    </w:r>
    <w:r>
      <w:rPr>
        <w:rFonts w:ascii="Times New Roman" w:hAnsi="Times New Roman" w:cs="Times New Roman"/>
        <w:color w:val="1F3864"/>
        <w:sz w:val="20"/>
        <w:szCs w:val="20"/>
      </w:rPr>
      <w:tab/>
      <w:t xml:space="preserve"> e-mail:</w:t>
    </w:r>
    <w:r>
      <w:rPr>
        <w:rFonts w:ascii="Times New Roman" w:eastAsia="Arial" w:hAnsi="Times New Roman" w:cs="Times New Roman"/>
        <w:color w:val="1F3864"/>
        <w:sz w:val="20"/>
        <w:szCs w:val="20"/>
      </w:rPr>
      <w:t xml:space="preserve"> </w:t>
    </w:r>
    <w:r>
      <w:rPr>
        <w:rStyle w:val="Internetlink"/>
        <w:rFonts w:ascii="Times New Roman" w:eastAsia="Times New Roman" w:hAnsi="Times New Roman" w:cs="Times New Roman"/>
        <w:b/>
        <w:sz w:val="20"/>
        <w:szCs w:val="20"/>
      </w:rPr>
      <w:t>wzii@sc.policja.gov.pl</w:t>
    </w:r>
  </w:p>
  <w:p w14:paraId="3F275255" w14:textId="77777777" w:rsidR="00000000" w:rsidRDefault="00000000">
    <w:pPr>
      <w:pStyle w:val="Bezodstpw"/>
      <w:jc w:val="center"/>
    </w:pPr>
    <w:r>
      <w:rPr>
        <w:rFonts w:ascii="Times New Roman" w:eastAsia="Times New Roman" w:hAnsi="Times New Roman" w:cs="Times New Roman"/>
        <w:color w:val="333399"/>
        <w:sz w:val="16"/>
        <w:szCs w:val="16"/>
        <w:lang w:eastAsia="pl-PL"/>
      </w:rPr>
      <w:t xml:space="preserve">_______________________________________________________________________________________________________________   </w:t>
    </w:r>
    <w:r>
      <w:rPr>
        <w:rFonts w:ascii="Arial" w:hAnsi="Arial"/>
        <w:color w:val="333399"/>
        <w:sz w:val="24"/>
        <w:szCs w:val="24"/>
        <w:lang w:eastAsia="pl-PL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34A7C"/>
    <w:multiLevelType w:val="multilevel"/>
    <w:tmpl w:val="5D783362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4732D0"/>
    <w:multiLevelType w:val="multilevel"/>
    <w:tmpl w:val="2ADC983E"/>
    <w:styleLink w:val="WW8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4023301"/>
    <w:multiLevelType w:val="multilevel"/>
    <w:tmpl w:val="B90A460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4ED01DC"/>
    <w:multiLevelType w:val="multilevel"/>
    <w:tmpl w:val="0B7ABB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243790"/>
    <w:multiLevelType w:val="multilevel"/>
    <w:tmpl w:val="9AF41F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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745345478">
    <w:abstractNumId w:val="4"/>
  </w:num>
  <w:num w:numId="2" w16cid:durableId="1356466681">
    <w:abstractNumId w:val="0"/>
  </w:num>
  <w:num w:numId="3" w16cid:durableId="129903853">
    <w:abstractNumId w:val="2"/>
  </w:num>
  <w:num w:numId="4" w16cid:durableId="255401588">
    <w:abstractNumId w:val="1"/>
  </w:num>
  <w:num w:numId="5" w16cid:durableId="1905097452">
    <w:abstractNumId w:val="1"/>
    <w:lvlOverride w:ilvl="0">
      <w:startOverride w:val="1"/>
    </w:lvlOverride>
  </w:num>
  <w:num w:numId="6" w16cid:durableId="1613392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75B"/>
    <w:rsid w:val="0014175B"/>
    <w:rsid w:val="00853814"/>
    <w:rsid w:val="008A64E5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9CF6"/>
  <w15:docId w15:val="{240F1846-6849-43F7-91B3-B6FFE2E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spacing w:after="200" w:line="27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Standarduser">
    <w:name w:val="Standard (user)"/>
    <w:pPr>
      <w:suppressAutoHyphens/>
      <w:jc w:val="both"/>
    </w:pPr>
    <w:rPr>
      <w:rFonts w:eastAsia="Arial Unicode MS" w:cs="Times New Roman"/>
      <w:color w:val="000000"/>
      <w:sz w:val="22"/>
      <w:szCs w:val="22"/>
      <w:lang w:val="en-US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rzyszton@sc.policj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.krzyszton@sc.poli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chodniopomorska.policj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maski%203M,%20poch&#322;aniacze/Listownik%202024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2024-05-24T12:49:00Z</cp:lastPrinted>
  <dcterms:created xsi:type="dcterms:W3CDTF">2024-05-27T10:53:00Z</dcterms:created>
  <dcterms:modified xsi:type="dcterms:W3CDTF">2024-05-27T10:53:00Z</dcterms:modified>
</cp:coreProperties>
</file>