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Calibri" w:cs="Times New Roman"/>
          <w:b/>
          <w:sz w:val="22"/>
          <w:szCs w:val="22"/>
        </w:rPr>
        <w:t>Szczecin</w:t>
      </w:r>
      <w:r>
        <w:rPr>
          <w:rFonts w:eastAsia="Calibri" w:cs="Times New Roman"/>
          <w:b/>
        </w:rPr>
        <w:t xml:space="preserve">, dnia </w:t>
      </w:r>
      <w:r>
        <w:rPr>
          <w:rFonts w:eastAsia="Calibri" w:cs="Times New Roman"/>
          <w:b/>
        </w:rPr>
        <w:t>03</w:t>
      </w:r>
      <w:r>
        <w:rPr>
          <w:b/>
        </w:rPr>
        <w:t>.0</w:t>
      </w:r>
      <w:r>
        <w:rPr>
          <w:b/>
        </w:rPr>
        <w:t>6</w:t>
      </w:r>
      <w:r>
        <w:rPr>
          <w:rFonts w:eastAsia="Calibri" w:cs="Times New Roman"/>
          <w:b/>
        </w:rPr>
        <w:t>.2024 r.</w:t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bidi w:val="0"/>
        <w:spacing w:lineRule="auto" w:line="360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bidi w:val="0"/>
        <w:spacing w:lineRule="auto" w:line="360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sz w:val="22"/>
          <w:szCs w:val="22"/>
        </w:rPr>
        <w:t>INFORMACJA W SPRAWIE</w:t>
      </w:r>
      <w:r>
        <w:rPr>
          <w:b/>
          <w:sz w:val="22"/>
          <w:szCs w:val="22"/>
        </w:rPr>
        <w:t xml:space="preserve"> POSTĘPOWANIA</w:t>
      </w:r>
    </w:p>
    <w:p>
      <w:pPr>
        <w:pStyle w:val="Normal"/>
        <w:bidi w:val="0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opka"/>
        <w:bidi w:val="0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>
        <w:rPr>
          <w:b/>
          <w:sz w:val="22"/>
          <w:szCs w:val="22"/>
        </w:rPr>
        <w:t>projektu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 xml:space="preserve">„Eko Obywatel - </w:t>
      </w:r>
      <w:r>
        <w:rPr>
          <w:rFonts w:cs="Times New Roman"/>
          <w:b/>
          <w:sz w:val="22"/>
          <w:szCs w:val="22"/>
        </w:rPr>
        <w:t>kampania informacyjno-edukacyjna”</w:t>
      </w:r>
    </w:p>
    <w:p>
      <w:pPr>
        <w:pStyle w:val="Stopka"/>
        <w:bidi w:val="0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0" w:right="0" w:firstLine="737"/>
        <w:jc w:val="both"/>
        <w:rPr/>
      </w:pPr>
      <w:r>
        <w:rPr>
          <w:sz w:val="22"/>
          <w:szCs w:val="22"/>
        </w:rPr>
        <w:t xml:space="preserve">Komenda Wojewódzka Policji w Szczecinie informuje, że w odpowiedzi                                     na </w:t>
      </w:r>
      <w:r>
        <w:rPr>
          <w:bCs/>
          <w:sz w:val="22"/>
          <w:szCs w:val="22"/>
        </w:rPr>
        <w:t xml:space="preserve">zaproszenie do składania ofert  z dnia </w:t>
      </w:r>
      <w:r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.05.2024 r. , zakres zamówienia: </w:t>
      </w:r>
      <w:r>
        <w:rPr>
          <w:bCs/>
          <w:sz w:val="22"/>
          <w:szCs w:val="22"/>
          <w:u w:val="single"/>
        </w:rPr>
        <w:t>Zakup h</w:t>
      </w:r>
      <w:r>
        <w:rPr>
          <w:sz w:val="22"/>
          <w:szCs w:val="22"/>
          <w:u w:val="single"/>
          <w:lang w:eastAsia="fa-IR" w:bidi="fa-IR"/>
        </w:rPr>
        <w:t>ulajnogi elektrycznej</w:t>
      </w:r>
      <w:r>
        <w:rPr>
          <w:sz w:val="22"/>
          <w:szCs w:val="22"/>
          <w:u w:val="single"/>
          <w:lang w:eastAsia="fa-IR" w:bidi="fa-IR"/>
        </w:rPr>
        <w:t xml:space="preserve">, </w:t>
      </w:r>
      <w:r>
        <w:rPr>
          <w:sz w:val="22"/>
          <w:szCs w:val="22"/>
          <w:u w:val="single"/>
          <w:lang w:eastAsia="fa-IR" w:bidi="fa-IR"/>
        </w:rPr>
        <w:t>deskorolki z ochraniaczami i kaskiem</w:t>
      </w:r>
      <w:r>
        <w:rPr>
          <w:sz w:val="22"/>
          <w:szCs w:val="22"/>
          <w:u w:val="single"/>
          <w:lang w:eastAsia="fa-IR" w:bidi="fa-IR"/>
        </w:rPr>
        <w:t xml:space="preserve">, </w:t>
      </w:r>
      <w:r>
        <w:rPr>
          <w:sz w:val="22"/>
          <w:szCs w:val="22"/>
          <w:u w:val="single"/>
          <w:lang w:eastAsia="fa-IR" w:bidi="fa-IR"/>
        </w:rPr>
        <w:t>kijków Nordic Walking</w:t>
      </w:r>
      <w:r>
        <w:rPr>
          <w:sz w:val="22"/>
          <w:szCs w:val="22"/>
          <w:u w:val="single"/>
          <w:lang w:eastAsia="fa-IR" w:bidi="fa-IR"/>
        </w:rPr>
        <w:t xml:space="preserve"> </w:t>
      </w:r>
      <w:r>
        <w:rPr>
          <w:sz w:val="22"/>
          <w:szCs w:val="22"/>
          <w:lang w:eastAsia="fa-IR" w:bidi="fa-IR"/>
        </w:rPr>
        <w:t xml:space="preserve">, do dn. </w:t>
      </w:r>
      <w:r>
        <w:rPr>
          <w:sz w:val="22"/>
          <w:szCs w:val="22"/>
          <w:lang w:eastAsia="fa-IR" w:bidi="fa-IR"/>
        </w:rPr>
        <w:t>27</w:t>
      </w:r>
      <w:r>
        <w:rPr>
          <w:sz w:val="22"/>
          <w:szCs w:val="22"/>
          <w:lang w:eastAsia="fa-IR" w:bidi="fa-IR"/>
        </w:rPr>
        <w:t xml:space="preserve">.05.2024 r.                </w:t>
      </w:r>
      <w:r>
        <w:rPr>
          <w:sz w:val="22"/>
          <w:szCs w:val="22"/>
          <w:lang w:eastAsia="fa-IR" w:bidi="fa-IR"/>
        </w:rPr>
        <w:t xml:space="preserve">nie </w:t>
      </w:r>
      <w:r>
        <w:rPr>
          <w:sz w:val="22"/>
          <w:szCs w:val="22"/>
          <w:lang w:eastAsia="fa-IR" w:bidi="fa-IR"/>
        </w:rPr>
        <w:t xml:space="preserve">wpłynęły </w:t>
      </w:r>
      <w:r>
        <w:rPr>
          <w:sz w:val="22"/>
          <w:szCs w:val="22"/>
          <w:lang w:eastAsia="fa-IR" w:bidi="fa-IR"/>
        </w:rPr>
        <w:t>żadne oferty.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</w:r>
    </w:p>
    <w:p>
      <w:pPr>
        <w:pStyle w:val="Normal"/>
        <w:bidi w:val="0"/>
        <w:spacing w:lineRule="auto" w:line="360"/>
        <w:rPr>
          <w:sz w:val="22"/>
          <w:szCs w:val="22"/>
          <w:lang w:eastAsia="fa-IR" w:bidi="fa-IR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spacing w:lineRule="exact" w:line="160" w:beforeAutospacing="0" w:before="0" w:after="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Sporządziła:</w:t>
      </w:r>
    </w:p>
    <w:p>
      <w:pPr>
        <w:pStyle w:val="NormalWeb"/>
        <w:spacing w:lineRule="exact" w:line="160" w:beforeAutospacing="0" w:before="0" w:after="0"/>
        <w:rPr/>
      </w:pPr>
      <w:r>
        <w:rPr>
          <w:sz w:val="12"/>
          <w:szCs w:val="12"/>
          <w:lang w:val="en-US"/>
        </w:rPr>
        <w:t>Katarzyna Sołtys</w:t>
      </w:r>
    </w:p>
    <w:p>
      <w:pPr>
        <w:pStyle w:val="NormalWeb"/>
        <w:spacing w:lineRule="exact" w:line="160" w:beforeAutospacing="0" w:before="0" w:after="0"/>
        <w:rPr/>
      </w:pPr>
      <w:r>
        <w:rPr>
          <w:sz w:val="12"/>
          <w:szCs w:val="12"/>
          <w:lang w:val="en-US"/>
        </w:rPr>
        <w:t>tel. 47-78-11-4</w:t>
      </w:r>
      <w:r>
        <w:rPr>
          <w:sz w:val="12"/>
          <w:szCs w:val="12"/>
          <w:lang w:val="en-US"/>
        </w:rPr>
        <w:t>72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9050" distR="5080" simplePos="0" locked="0" layoutInCell="1" allowOverlap="1" relativeHeight="2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1" allowOverlap="1" relativeHeight="3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49"/>
              <wp:lineTo x="21648" y="21049"/>
              <wp:lineTo x="21648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/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br/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FontStyle18" w:customStyle="1">
    <w:name w:val="Font Style18"/>
    <w:qFormat/>
    <w:rsid w:val="006d3f40"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Zawartotabeli" w:customStyle="1">
    <w:name w:val="Zawartość tabeli"/>
    <w:basedOn w:val="Tretekstu"/>
    <w:qFormat/>
    <w:rsid w:val="006d3f40"/>
    <w:pPr>
      <w:suppressLineNumbers/>
    </w:pPr>
    <w:rPr/>
  </w:style>
  <w:style w:type="paragraph" w:styleId="Style91" w:customStyle="1">
    <w:name w:val="Style9"/>
    <w:basedOn w:val="Normal"/>
    <w:qFormat/>
    <w:rsid w:val="006d3f40"/>
    <w:pPr>
      <w:widowControl w:val="false"/>
      <w:spacing w:lineRule="exact" w:line="264"/>
      <w:ind w:hanging="274"/>
    </w:pPr>
    <w:rPr>
      <w:rFonts w:eastAsia="Times New Roman" w:cs="Times New Roman"/>
      <w:lang w:eastAsia="zh-CN"/>
    </w:rPr>
  </w:style>
  <w:style w:type="paragraph" w:styleId="Western" w:customStyle="1">
    <w:name w:val="western"/>
    <w:basedOn w:val="Normal"/>
    <w:qFormat/>
    <w:rsid w:val="00ea2f97"/>
    <w:pPr>
      <w:spacing w:beforeAutospacing="1" w:after="119"/>
      <w:jc w:val="left"/>
    </w:pPr>
    <w:rPr>
      <w:rFonts w:eastAsia="Times New Roman" w:cs="Times New Roman"/>
      <w:color w:val="000000"/>
      <w:lang w:eastAsia="pl-PL"/>
    </w:rPr>
  </w:style>
  <w:style w:type="paragraph" w:styleId="Standard" w:customStyle="1">
    <w:name w:val="Standard"/>
    <w:qFormat/>
    <w:rsid w:val="00bc7b90"/>
    <w:pPr>
      <w:widowControl w:val="false"/>
      <w:suppressAutoHyphens w:val="true"/>
      <w:bidi w:val="0"/>
      <w:spacing w:lineRule="auto" w:line="360" w:before="0" w:after="16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211f1e"/>
    <w:pPr>
      <w:spacing w:beforeAutospacing="1" w:after="119"/>
      <w:jc w:val="left"/>
    </w:pPr>
    <w:rPr>
      <w:rFonts w:eastAsia="Times New Roman" w:cs="Times New Roman"/>
      <w:color w:val="00000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17C09-9F05-4714-8A2E-9861E769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LibreOffice/5.4.4.2$Windows_x86 LibreOffice_project/2524958677847fb3bb44820e40380acbe820f960</Application>
  <Pages>1</Pages>
  <Words>87</Words>
  <Characters>650</Characters>
  <CharactersWithSpaces>965</CharactersWithSpaces>
  <Paragraphs>13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2024-05-15T07:14:00Z</dcterms:created>
  <dc:creator>dkobielska</dc:creator>
  <dc:description/>
  <dc:language>pl-PL</dc:language>
  <cp:lastModifiedBy/>
  <cp:lastPrinted>2024-06-03T13:41:09Z</cp:lastPrinted>
  <dcterms:modified xsi:type="dcterms:W3CDTF">2024-06-03T13:45:15Z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