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36830</wp:posOffset>
            </wp:positionH>
            <wp:positionV relativeFrom="paragraph">
              <wp:posOffset>87630</wp:posOffset>
            </wp:positionV>
            <wp:extent cx="1059815" cy="1069340"/>
            <wp:effectExtent l="0" t="0" r="0" b="0"/>
            <wp:wrapTight wrapText="bothSides">
              <wp:wrapPolygon edited="0">
                <wp:start x="-24" y="0"/>
                <wp:lineTo x="-24" y="20977"/>
                <wp:lineTo x="21213" y="20977"/>
                <wp:lineTo x="21213" y="0"/>
                <wp:lineTo x="-24" y="0"/>
              </wp:wrapPolygon>
            </wp:wrapTight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21" r="-2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color w:val="333399"/>
          <w:spacing w:val="60"/>
          <w:sz w:val="28"/>
          <w:szCs w:val="28"/>
        </w:rPr>
      </w:pPr>
      <w:r>
        <w:rPr>
          <w:color w:val="333399"/>
          <w:spacing w:val="60"/>
          <w:sz w:val="28"/>
          <w:szCs w:val="28"/>
        </w:rPr>
        <w:t>KOMENDA WOJEWÓDZKA POLICJI                            W SZCZECINIE</w:t>
      </w:r>
    </w:p>
    <w:p>
      <w:pPr>
        <w:pStyle w:val="Standard"/>
        <w:jc w:val="center"/>
        <w:rPr/>
      </w:pPr>
      <w:r>
        <w:rPr>
          <w:color w:val="333399"/>
          <w:spacing w:val="60"/>
          <w:sz w:val="28"/>
          <w:szCs w:val="28"/>
        </w:rPr>
        <w:t>WYDZIAŁ</w:t>
      </w:r>
      <w:r>
        <w:rPr>
          <w:color w:val="333399"/>
          <w:sz w:val="28"/>
          <w:szCs w:val="28"/>
        </w:rPr>
        <w:t xml:space="preserve"> ZAOPATRZENIA I INWESTYCJI</w:t>
      </w:r>
    </w:p>
    <w:p>
      <w:pPr>
        <w:pStyle w:val="Nagwek2"/>
        <w:tabs>
          <w:tab w:val="clear" w:pos="408"/>
          <w:tab w:val="center" w:pos="5103" w:leader="none"/>
          <w:tab w:val="right" w:pos="9923" w:leader="none"/>
        </w:tabs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333399"/>
          <w:sz w:val="20"/>
        </w:rPr>
        <w:t xml:space="preserve">                </w:t>
      </w:r>
      <w:r>
        <w:rPr>
          <w:rFonts w:eastAsia="Arial" w:cs="Arial" w:ascii="Times New Roman" w:hAnsi="Times New Roman"/>
          <w:color w:val="333399"/>
          <w:sz w:val="20"/>
        </w:rPr>
        <w:t xml:space="preserve">70-521 Szczecin Pl. św. Piotra i Pawła 4/5  </w:t>
      </w:r>
      <w:r>
        <w:rPr>
          <w:rFonts w:ascii="Times New Roman" w:hAnsi="Times New Roman"/>
          <w:color w:val="333399"/>
          <w:sz w:val="20"/>
        </w:rPr>
        <w:t xml:space="preserve"> tel.  47 78 11 425  fax.  47 78 11 423</w:t>
      </w:r>
    </w:p>
    <w:p>
      <w:pPr>
        <w:pStyle w:val="Nagwek2"/>
        <w:tabs>
          <w:tab w:val="clear" w:pos="408"/>
          <w:tab w:val="left" w:pos="6521" w:leader="none"/>
          <w:tab w:val="left" w:pos="7655" w:leader="none"/>
          <w:tab w:val="right" w:pos="9923" w:leader="none"/>
        </w:tabs>
        <w:spacing w:before="11" w:after="6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Arial" w:cs="Arial" w:ascii="Times New Roman" w:hAnsi="Times New Roman"/>
          <w:bCs/>
          <w:sz w:val="20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Cs/>
          <w:color w:val="333399"/>
          <w:sz w:val="20"/>
          <w:szCs w:val="24"/>
        </w:rPr>
        <w:t>e-mail:wzii@szczecin.kwp.gov.pl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Ogłoszenie o zamówieniu o wartości poniżej 130 000 zł</w:t>
      </w:r>
    </w:p>
    <w:p>
      <w:pPr>
        <w:pStyle w:val="Standard"/>
        <w:spacing w:lineRule="atLeast" w:line="10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tLeast" w:line="10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tLeast" w:line="10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tLeast" w:line="10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tLeast" w:line="100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>ZAPROSZENIE DO ZŁOŻENIA OFERTY</w:t>
      </w:r>
    </w:p>
    <w:p>
      <w:pPr>
        <w:pStyle w:val="Standard"/>
        <w:spacing w:lineRule="atLeast" w:line="10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tLeast" w:line="10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276"/>
        <w:ind w:left="30" w:hanging="0"/>
        <w:jc w:val="both"/>
        <w:rPr>
          <w:b/>
          <w:b/>
          <w:bCs/>
        </w:rPr>
      </w:pPr>
      <w:r>
        <w:rPr>
          <w:b/>
          <w:bCs/>
        </w:rPr>
        <w:t>1. Nazwa, adres i dane Zamawiającego</w:t>
      </w:r>
    </w:p>
    <w:p>
      <w:pPr>
        <w:pStyle w:val="Standard"/>
        <w:spacing w:lineRule="auto" w:line="276"/>
        <w:ind w:left="30" w:hanging="0"/>
        <w:jc w:val="both"/>
        <w:rPr/>
      </w:pPr>
      <w:r>
        <w:rPr/>
        <w:t xml:space="preserve">Komenda Wojewódzka Policji w Szczecinie ul. Małopolska 47, 70-515 Szczecin, NIP:8510309692,  adres strony </w:t>
      </w:r>
      <w:r>
        <w:rPr>
          <w:rStyle w:val="Czeinternetowe"/>
        </w:rPr>
        <w:t>http://bip.szczecin.kwp.policja.gov.pl</w:t>
      </w:r>
    </w:p>
    <w:p>
      <w:pPr>
        <w:pStyle w:val="Standard"/>
        <w:spacing w:lineRule="auto" w:line="276"/>
        <w:ind w:left="30" w:hanging="0"/>
        <w:jc w:val="both"/>
        <w:rPr>
          <w:rFonts w:cs="Times New Roman"/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Standard"/>
        <w:tabs>
          <w:tab w:val="clear" w:pos="408"/>
          <w:tab w:val="left" w:pos="135" w:leader="none"/>
        </w:tabs>
        <w:spacing w:lineRule="auto" w:line="27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2. Nazwa zamówienia:</w:t>
      </w:r>
    </w:p>
    <w:p>
      <w:pPr>
        <w:pStyle w:val="Standard"/>
        <w:spacing w:lineRule="auto" w:line="276"/>
        <w:jc w:val="both"/>
        <w:rPr>
          <w:color w:val="000000"/>
          <w:sz w:val="24"/>
          <w:szCs w:val="24"/>
        </w:rPr>
      </w:pPr>
      <w:r>
        <w:rPr>
          <w:rStyle w:val="FontStyle18"/>
          <w:color w:val="000000"/>
          <w:sz w:val="24"/>
          <w:szCs w:val="24"/>
        </w:rPr>
        <w:t xml:space="preserve">  </w:t>
      </w:r>
      <w:r>
        <w:rPr>
          <w:rStyle w:val="FontStyle18"/>
          <w:color w:val="000000"/>
          <w:sz w:val="24"/>
          <w:szCs w:val="24"/>
        </w:rPr>
        <w:t>- Odzież medyczna dla pracowników laboratorium kryminalistycznego</w:t>
      </w:r>
    </w:p>
    <w:p>
      <w:pPr>
        <w:pStyle w:val="Standard"/>
        <w:spacing w:lineRule="auto" w:line="276"/>
        <w:jc w:val="both"/>
        <w:rPr>
          <w:rFonts w:cs="Times New Roman"/>
          <w:color w:val="C9211E"/>
        </w:rPr>
      </w:pPr>
      <w:r>
        <w:rPr>
          <w:rFonts w:cs="Times New Roman"/>
          <w:color w:val="C9211E"/>
        </w:rPr>
        <w:tab/>
      </w:r>
      <w:r>
        <w:rPr>
          <w:rFonts w:cs="Times New Roman"/>
          <w:color w:val="auto"/>
        </w:rPr>
        <w:t>Kod CPV 33199000</w:t>
      </w:r>
    </w:p>
    <w:p>
      <w:pPr>
        <w:pStyle w:val="Standard"/>
        <w:tabs>
          <w:tab w:val="clear" w:pos="408"/>
          <w:tab w:val="left" w:pos="135" w:leader="none"/>
        </w:tabs>
        <w:spacing w:lineRule="auto" w:line="276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3. Opis przedmiotu zamówienia stanowi  formularz asortymentowo-cenowy -załącznik nr 1.</w:t>
      </w:r>
    </w:p>
    <w:p>
      <w:pPr>
        <w:pStyle w:val="Standard"/>
        <w:tabs>
          <w:tab w:val="clear" w:pos="408"/>
          <w:tab w:val="left" w:pos="135" w:leader="none"/>
        </w:tabs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tabs>
          <w:tab w:val="clear" w:pos="408"/>
          <w:tab w:val="left" w:pos="90" w:leader="none"/>
        </w:tabs>
        <w:spacing w:lineRule="auto" w:line="276"/>
        <w:jc w:val="both"/>
        <w:rPr>
          <w:b/>
          <w:b/>
          <w:bCs/>
        </w:rPr>
      </w:pPr>
      <w:r>
        <w:rPr>
          <w:b/>
          <w:bCs/>
        </w:rPr>
        <w:t>4. Sposób przygotowania oferty:</w:t>
      </w:r>
    </w:p>
    <w:p>
      <w:pPr>
        <w:pStyle w:val="Standard"/>
        <w:tabs>
          <w:tab w:val="clear" w:pos="408"/>
          <w:tab w:val="left" w:pos="-117" w:leader="none"/>
          <w:tab w:val="left" w:pos="33" w:leader="none"/>
        </w:tabs>
        <w:spacing w:lineRule="auto" w:line="276"/>
        <w:ind w:left="-57" w:hanging="0"/>
        <w:jc w:val="both"/>
        <w:rPr>
          <w:rFonts w:cs="Times New Roman"/>
          <w:b/>
          <w:b/>
          <w:bCs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 xml:space="preserve">Zakup  zlecony poza ustawą Prawo Zamówień Publicznych z dnia 11 września 2019 r.                   </w:t>
      </w:r>
      <w:r>
        <w:rPr>
          <w:rFonts w:cs="Times New Roman"/>
          <w:color w:val="000000"/>
        </w:rPr>
        <w:t xml:space="preserve">(Dz. U z 2023 r. Poz. 1605 ze zm. </w:t>
      </w:r>
      <w:r>
        <w:rPr>
          <w:rFonts w:cs="Times New Roman"/>
        </w:rPr>
        <w:t>) poniżej kwoty 130 000 zł.</w:t>
      </w:r>
    </w:p>
    <w:p>
      <w:pPr>
        <w:pStyle w:val="Standard"/>
        <w:widowControl w:val="false"/>
        <w:shd w:val="clear" w:color="auto" w:fill="FFFFFF"/>
        <w:tabs>
          <w:tab w:val="clear" w:pos="408"/>
          <w:tab w:val="left" w:pos="330" w:leader="none"/>
        </w:tabs>
        <w:spacing w:lineRule="auto" w:line="276"/>
        <w:jc w:val="both"/>
        <w:rPr>
          <w:color w:val="000000"/>
        </w:rPr>
      </w:pPr>
      <w:r>
        <w:rPr>
          <w:color w:val="000000"/>
        </w:rPr>
        <w:t>Ofertę cenową należy sporządzić wg załącznika nr 1 stanowiącego formularz asortymentowo-cenowy.</w:t>
      </w:r>
    </w:p>
    <w:p>
      <w:pPr>
        <w:pStyle w:val="Standard"/>
        <w:widowControl w:val="false"/>
        <w:shd w:val="clear" w:color="auto" w:fill="FFFFFF"/>
        <w:tabs>
          <w:tab w:val="clear" w:pos="408"/>
          <w:tab w:val="left" w:pos="330" w:leader="none"/>
        </w:tabs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  <w:t>Zamawiający informuje, iż przy wyborze oferty będzie się kierował następującym kryterium: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/>
        <w:t>cena  brutto 100  %</w:t>
      </w:r>
    </w:p>
    <w:p>
      <w:pPr>
        <w:pStyle w:val="Standard"/>
        <w:spacing w:lineRule="auto" w:line="276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 xml:space="preserve">(oferowana cena musi zawierać wszystkie koszty związane z realizacją przedmiotu zamówienia </w:t>
      </w:r>
      <w:r>
        <w:rPr>
          <w:rFonts w:cs="Times New Roman"/>
          <w:color w:val="000000"/>
        </w:rPr>
        <w:t xml:space="preserve"> wszelkie koszty i wydatki z uwzględnieniem podatku od towarów i usług, innych opłat i podatków, opłat celnych, kosztów opakowania, opłaty granicznej, </w:t>
      </w:r>
      <w:r>
        <w:rPr>
          <w:rFonts w:eastAsia="Times New Roman" w:cs="Times New Roman"/>
          <w:color w:val="000000"/>
          <w:lang w:bidi="ar-SA"/>
        </w:rPr>
        <w:t>upusty, rabaty oraz koszty dostawy                      do odbiorcy)</w:t>
      </w:r>
    </w:p>
    <w:p>
      <w:pPr>
        <w:pStyle w:val="Standard"/>
        <w:spacing w:lineRule="auto" w:line="276"/>
        <w:jc w:val="both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color w:val="000000"/>
          <w:lang w:bidi="ar-SA"/>
        </w:rPr>
        <w:t xml:space="preserve"> </w:t>
      </w:r>
    </w:p>
    <w:p>
      <w:pPr>
        <w:pStyle w:val="Standard"/>
        <w:spacing w:lineRule="auto" w:line="276"/>
        <w:jc w:val="both"/>
        <w:rPr/>
      </w:pPr>
      <w:r>
        <w:rPr>
          <w:rFonts w:eastAsia="Times New Roman" w:cs="Times New Roman"/>
          <w:lang w:eastAsia="fa-IR" w:bidi="fa-IR"/>
        </w:rPr>
        <w:t>Zapytanie ofertowe zakończy się podpisaniem  zlecenia z oferentem, który złoży najkorzystniejszą ofe</w:t>
      </w:r>
      <w:r>
        <w:rPr>
          <w:rFonts w:eastAsia="Times New Roman" w:cs="Times New Roman"/>
          <w:color w:val="000000"/>
          <w:lang w:eastAsia="fa-IR" w:bidi="fa-IR"/>
        </w:rPr>
        <w:t xml:space="preserve">rtę ( </w:t>
      </w:r>
      <w:r>
        <w:rPr>
          <w:rFonts w:eastAsia="Times New Roman" w:cs="Times New Roman"/>
          <w:b/>
          <w:bCs/>
          <w:color w:val="000000"/>
          <w:lang w:eastAsia="fa-IR" w:bidi="fa-IR"/>
        </w:rPr>
        <w:t>załącznik nr 2</w:t>
      </w:r>
      <w:r>
        <w:rPr>
          <w:rFonts w:eastAsia="Times New Roman" w:cs="Times New Roman"/>
          <w:color w:val="000000"/>
          <w:lang w:eastAsia="fa-IR" w:bidi="fa-IR"/>
        </w:rPr>
        <w:t>).</w:t>
      </w:r>
    </w:p>
    <w:p>
      <w:pPr>
        <w:pStyle w:val="Standard"/>
        <w:spacing w:lineRule="auto" w:line="276"/>
        <w:jc w:val="both"/>
        <w:rPr>
          <w:rFonts w:eastAsia="Times New Roman" w:cs="Times New Roman"/>
          <w:lang w:eastAsia="fa-IR" w:bidi="fa-IR"/>
        </w:rPr>
      </w:pPr>
      <w:r>
        <w:rPr>
          <w:rFonts w:eastAsia="Times New Roman" w:cs="Times New Roman"/>
          <w:lang w:eastAsia="fa-IR" w:bidi="fa-IR"/>
        </w:rPr>
      </w:r>
    </w:p>
    <w:p>
      <w:pPr>
        <w:pStyle w:val="Standard"/>
        <w:spacing w:lineRule="auto" w:line="276"/>
        <w:jc w:val="both"/>
        <w:rPr>
          <w:rFonts w:eastAsia="Times New Roman" w:cs="Times New Roman"/>
          <w:b/>
          <w:b/>
          <w:bCs/>
          <w:lang w:eastAsia="fa-IR" w:bidi="fa-IR"/>
        </w:rPr>
      </w:pPr>
      <w:r>
        <w:rPr>
          <w:rFonts w:eastAsia="Times New Roman" w:cs="Times New Roman"/>
          <w:b/>
          <w:bCs/>
          <w:lang w:eastAsia="fa-IR" w:bidi="fa-IR"/>
        </w:rPr>
        <w:t>5. Warunki zmówienia :</w:t>
      </w:r>
    </w:p>
    <w:p>
      <w:pPr>
        <w:pStyle w:val="Standard"/>
        <w:spacing w:lineRule="auto" w:line="276"/>
        <w:rPr/>
      </w:pPr>
      <w:r>
        <w:rPr/>
        <w:t xml:space="preserve"> </w:t>
      </w:r>
      <w:r>
        <w:rPr/>
        <w:t>- Towar będzie fabrycznie nowy, bez wad i uszczerbków.</w:t>
      </w:r>
    </w:p>
    <w:p>
      <w:pPr>
        <w:pStyle w:val="Standard"/>
        <w:spacing w:lineRule="auto" w:line="276"/>
        <w:rPr/>
      </w:pPr>
      <w:r>
        <w:rPr/>
        <w:t xml:space="preserve"> </w:t>
      </w:r>
      <w:r>
        <w:rPr/>
        <w:t xml:space="preserve">- Odbiór odbędzie się w siedzibie wskazanej przez Zamawiającego </w:t>
      </w:r>
      <w:r>
        <w:rPr>
          <w:bCs/>
        </w:rPr>
        <w:t>w zleceniu.</w:t>
      </w:r>
    </w:p>
    <w:p>
      <w:pPr>
        <w:pStyle w:val="Standard"/>
        <w:spacing w:lineRule="auto" w:line="276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lang w:eastAsia="fa-IR" w:bidi="fa-IR"/>
        </w:rPr>
        <w:t xml:space="preserve"> </w:t>
      </w:r>
      <w:r>
        <w:rPr>
          <w:rFonts w:eastAsia="Times New Roman" w:cs="Times New Roman"/>
          <w:b/>
          <w:bCs/>
          <w:lang w:eastAsia="fa-IR" w:bidi="fa-IR"/>
        </w:rPr>
        <w:t>-</w:t>
      </w:r>
      <w:r>
        <w:rPr>
          <w:rFonts w:eastAsia="Times New Roman" w:cs="Times New Roman"/>
          <w:lang w:eastAsia="fa-IR" w:bidi="fa-IR"/>
        </w:rPr>
        <w:t xml:space="preserve"> Płatność odbywać się będzie w polskich złotych, przelewem, z odroczonym terminem płatności             w ciągu 21 dni od daty otrzymania FV.</w:t>
      </w:r>
    </w:p>
    <w:p>
      <w:pPr>
        <w:pStyle w:val="Standard"/>
        <w:spacing w:lineRule="auto" w:line="276"/>
        <w:jc w:val="both"/>
        <w:rPr>
          <w:rFonts w:eastAsia="Times New Roman" w:cs="Times New Roman"/>
          <w:lang w:eastAsia="fa-IR" w:bidi="fa-IR"/>
        </w:rPr>
      </w:pPr>
      <w:r>
        <w:rPr>
          <w:rFonts w:eastAsia="Times New Roman" w:cs="Times New Roman"/>
          <w:lang w:eastAsia="fa-IR" w:bidi="fa-IR"/>
        </w:rPr>
      </w:r>
    </w:p>
    <w:p>
      <w:pPr>
        <w:pStyle w:val="Standard"/>
        <w:spacing w:lineRule="auto" w:line="276"/>
        <w:ind w:left="-15" w:hanging="360"/>
        <w:jc w:val="both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6. Termin i forma składania ofert:</w:t>
      </w:r>
    </w:p>
    <w:p>
      <w:pPr>
        <w:pStyle w:val="Standard"/>
        <w:spacing w:lineRule="auto" w:line="276"/>
        <w:ind w:left="-15" w:hanging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276"/>
        <w:jc w:val="both"/>
        <w:rPr/>
      </w:pPr>
      <w:r>
        <w:rPr>
          <w:rFonts w:eastAsia="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Ofertę należy </w:t>
      </w:r>
      <w:r>
        <w:rPr>
          <w:rFonts w:cs="Times New Roman"/>
          <w:b/>
          <w:bCs/>
          <w:color w:val="000000"/>
        </w:rPr>
        <w:t xml:space="preserve">złożyć do dnia 17.09.2024 r. godz. 10:00 </w:t>
      </w:r>
      <w:r>
        <w:rPr>
          <w:rFonts w:cs="Times New Roman"/>
          <w:color w:val="000000"/>
        </w:rPr>
        <w:t xml:space="preserve"> w formie elektronicznej </w:t>
      </w:r>
      <w:r>
        <w:rPr>
          <w:rFonts w:eastAsia="Times New Roman" w:cs="Times New Roman"/>
          <w:color w:val="000000"/>
          <w:lang w:eastAsia="fa-IR" w:bidi="fa-IR"/>
        </w:rPr>
        <w:t xml:space="preserve"> na adres            e-mail: </w:t>
      </w:r>
      <w:hyperlink r:id="rId3">
        <w:r>
          <w:rPr>
            <w:rStyle w:val="Czeinternetowe"/>
            <w:rFonts w:eastAsia="Times New Roman" w:cs="Times New Roman"/>
            <w:b/>
            <w:bCs/>
            <w:color w:val="000000"/>
            <w:lang w:eastAsia="fa-IR" w:bidi="fa-IR"/>
          </w:rPr>
          <w:t>justyna.sosnowska@sc.policja.gov.pl</w:t>
        </w:r>
      </w:hyperlink>
    </w:p>
    <w:p>
      <w:pPr>
        <w:pStyle w:val="Standard"/>
        <w:spacing w:lineRule="auto" w:line="276"/>
        <w:jc w:val="both"/>
        <w:rPr>
          <w:rFonts w:eastAsia="Times New Roman" w:cs="Times New Roman"/>
          <w:b/>
          <w:b/>
          <w:bCs/>
          <w:color w:val="000000"/>
          <w:lang w:eastAsia="fa-IR" w:bidi="fa-IR"/>
        </w:rPr>
      </w:pPr>
      <w:r>
        <w:rPr>
          <w:rFonts w:eastAsia="Times New Roman" w:cs="Times New Roman"/>
          <w:b/>
          <w:bCs/>
          <w:color w:val="000000"/>
          <w:lang w:eastAsia="fa-IR" w:bidi="fa-IR"/>
        </w:rPr>
      </w:r>
    </w:p>
    <w:p>
      <w:pPr>
        <w:pStyle w:val="Standard"/>
        <w:spacing w:lineRule="auto" w:line="276"/>
        <w:jc w:val="both"/>
        <w:rPr>
          <w:rFonts w:eastAsia="Times New Roman" w:cs="Times New Roman"/>
          <w:b/>
          <w:b/>
          <w:bCs/>
          <w:color w:val="000000"/>
          <w:lang w:eastAsia="fa-IR" w:bidi="fa-IR"/>
        </w:rPr>
      </w:pPr>
      <w:r>
        <w:rPr>
          <w:rFonts w:eastAsia="Times New Roman" w:cs="Times New Roman"/>
          <w:b/>
          <w:bCs/>
          <w:color w:val="000000"/>
          <w:lang w:eastAsia="fa-IR" w:bidi="fa-IR"/>
        </w:rPr>
        <w:t>Do oferty należy dołączyć zdjęcie zaoferowanego asortymentu.</w:t>
      </w:r>
    </w:p>
    <w:p>
      <w:pPr>
        <w:pStyle w:val="Standard"/>
        <w:spacing w:lineRule="auto" w:line="276"/>
        <w:jc w:val="both"/>
        <w:rPr>
          <w:rFonts w:eastAsia="Times New Roman" w:cs="Times New Roman"/>
          <w:b/>
          <w:b/>
          <w:bCs/>
          <w:color w:val="000000"/>
          <w:lang w:eastAsia="fa-IR" w:bidi="fa-IR"/>
        </w:rPr>
      </w:pPr>
      <w:r>
        <w:rPr>
          <w:rFonts w:eastAsia="Times New Roman" w:cs="Times New Roman"/>
          <w:b/>
          <w:bCs/>
          <w:color w:val="000000"/>
          <w:lang w:eastAsia="fa-IR" w:bidi="fa-IR"/>
        </w:rPr>
      </w:r>
    </w:p>
    <w:p>
      <w:pPr>
        <w:pStyle w:val="Standard"/>
        <w:widowControl w:val="false"/>
        <w:spacing w:lineRule="auto" w:line="276" w:before="0" w:after="113"/>
        <w:ind w:left="30" w:hanging="0"/>
        <w:jc w:val="both"/>
        <w:rPr/>
      </w:pPr>
      <w:r>
        <w:rPr>
          <w:b/>
          <w:bCs/>
          <w:color w:val="000000"/>
        </w:rPr>
        <w:t xml:space="preserve">7. </w:t>
      </w:r>
      <w:r>
        <w:rPr>
          <w:rStyle w:val="FontStyle18"/>
          <w:b/>
          <w:bCs/>
          <w:color w:val="000000"/>
          <w:sz w:val="24"/>
          <w:szCs w:val="24"/>
          <w:lang w:eastAsia="fa-IR" w:bidi="fa-IR"/>
        </w:rPr>
        <w:t>Termin  realizacji zamówienia: do 30.09 2024 r</w:t>
      </w:r>
    </w:p>
    <w:p>
      <w:pPr>
        <w:pStyle w:val="Standard"/>
        <w:widowControl w:val="false"/>
        <w:spacing w:lineRule="auto" w:line="276" w:before="0" w:after="113"/>
        <w:ind w:left="30" w:hanging="0"/>
        <w:jc w:val="both"/>
        <w:rPr>
          <w:b/>
          <w:b/>
          <w:bCs/>
        </w:rPr>
      </w:pPr>
      <w:r>
        <w:rPr>
          <w:b/>
          <w:bCs/>
        </w:rPr>
        <w:t>8. Osoba upoważniona do kontaktów ze strony Zamawiającego:</w:t>
      </w:r>
    </w:p>
    <w:p>
      <w:pPr>
        <w:pStyle w:val="Standard"/>
        <w:widowControl w:val="false"/>
        <w:spacing w:lineRule="auto" w:line="276" w:before="0" w:after="113"/>
        <w:ind w:left="30" w:hanging="0"/>
        <w:jc w:val="both"/>
        <w:rPr/>
      </w:pPr>
      <w:r>
        <w:rPr/>
        <w:tab/>
        <w:t xml:space="preserve">Justyna Sosnowska tel. 47 78 10 491, e-mail: </w:t>
      </w:r>
      <w:r>
        <w:rPr>
          <w:rStyle w:val="Czeinternetowe"/>
        </w:rPr>
        <w:t>justyna.sosnowska@sc.policja.gov.pl</w:t>
      </w:r>
    </w:p>
    <w:p>
      <w:pPr>
        <w:pStyle w:val="Standard"/>
        <w:widowControl w:val="false"/>
        <w:spacing w:lineRule="auto" w:line="276" w:before="0" w:after="113"/>
        <w:ind w:left="30" w:hanging="0"/>
        <w:jc w:val="both"/>
        <w:rPr/>
      </w:pPr>
      <w:r>
        <w:rPr/>
      </w:r>
    </w:p>
    <w:p>
      <w:pPr>
        <w:pStyle w:val="Standard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 xml:space="preserve">Komenda Wojewódzka Policji zastrzega sobie możliwość nie wybrania żadnej oferty                                 i unieważnienia postępowania bez podania przyczyny. Niniejsze zapytanie nie jest zobowiązaniem do zawarcia umowy i nie rodzi skutków prawnych, nie jest ofertą w rozumieniu Kodeksu Cywilnego.  </w:t>
      </w:r>
    </w:p>
    <w:p>
      <w:pPr>
        <w:pStyle w:val="Standard"/>
        <w:tabs>
          <w:tab w:val="clear" w:pos="408"/>
          <w:tab w:val="left" w:pos="105" w:leader="none"/>
        </w:tabs>
        <w:spacing w:lineRule="auto" w:line="276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tabs>
          <w:tab w:val="clear" w:pos="408"/>
          <w:tab w:val="left" w:pos="105" w:leader="none"/>
        </w:tabs>
        <w:spacing w:lineRule="auto" w:line="276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tabs>
          <w:tab w:val="clear" w:pos="408"/>
          <w:tab w:val="left" w:pos="105" w:leader="none"/>
        </w:tabs>
        <w:spacing w:lineRule="auto" w:line="276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tabs>
          <w:tab w:val="clear" w:pos="408"/>
          <w:tab w:val="left" w:pos="105" w:leader="none"/>
        </w:tabs>
        <w:spacing w:lineRule="auto" w:line="276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tabs>
          <w:tab w:val="clear" w:pos="408"/>
          <w:tab w:val="left" w:pos="105" w:leader="none"/>
        </w:tabs>
        <w:spacing w:lineRule="auto" w:line="36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Standard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 xml:space="preserve">              Zleceniodawca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tabs>
          <w:tab w:val="clear" w:pos="408"/>
          <w:tab w:val="left" w:pos="105" w:leader="none"/>
        </w:tabs>
        <w:spacing w:lineRule="atLeast" w:line="100"/>
        <w:rPr>
          <w:b/>
          <w:b/>
          <w:bCs/>
          <w:u w:val="single"/>
        </w:rPr>
      </w:pPr>
      <w:r>
        <w:rPr>
          <w:b/>
          <w:bCs/>
          <w:u w:val="single"/>
        </w:rPr>
        <w:t>Załączniki</w:t>
      </w:r>
    </w:p>
    <w:p>
      <w:pPr>
        <w:pStyle w:val="Standard"/>
        <w:numPr>
          <w:ilvl w:val="0"/>
          <w:numId w:val="2"/>
        </w:numPr>
        <w:spacing w:lineRule="atLeast" w:line="100"/>
        <w:rPr>
          <w:color w:val="000000"/>
        </w:rPr>
      </w:pPr>
      <w:r>
        <w:rPr>
          <w:color w:val="000000"/>
        </w:rPr>
        <w:t>Formularz  asortymentowo-cenowy( oferta) (załącznik nr 1)</w:t>
      </w:r>
    </w:p>
    <w:p>
      <w:pPr>
        <w:pStyle w:val="Standard"/>
        <w:numPr>
          <w:ilvl w:val="0"/>
          <w:numId w:val="5"/>
        </w:numPr>
        <w:spacing w:lineRule="atLeast" w:line="10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Zlecenie  ( załącznik nr 2)</w:t>
      </w:r>
    </w:p>
    <w:p>
      <w:pPr>
        <w:pStyle w:val="Standard"/>
        <w:spacing w:lineRule="atLeast" w:line="100"/>
        <w:rPr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S Sans Serif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14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50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22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8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30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6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24"/>
        <w:b w:val="false"/>
        <w:szCs w:val="24"/>
        <w:bCs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hyphenationZone w:val="425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Lucida Sans Unicode" w:cs="Times New Roman"/>
      <w:sz w:val="24"/>
      <w:szCs w:val="20"/>
      <w:lang w:eastAsia="ar-SA"/>
    </w:rPr>
  </w:style>
  <w:style w:type="character" w:styleId="TekstpodstawowywcityZnak" w:customStyle="1">
    <w:name w:val="Tekst podstawowy wcięty Znak"/>
    <w:basedOn w:val="DefaultParagraphFont"/>
    <w:qFormat/>
    <w:rPr>
      <w:rFonts w:ascii="MS Sans Serif" w:hAnsi="MS Sans Serif" w:eastAsia="Lucida Sans Unicode" w:cs="Times New Roman"/>
      <w:sz w:val="20"/>
      <w:szCs w:val="20"/>
      <w:lang w:eastAsia="ar-SA"/>
    </w:rPr>
  </w:style>
  <w:style w:type="character" w:styleId="AbsatzStandardschriftart" w:customStyle="1">
    <w:name w:val="Absatz-Standardschriftart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Pogrubienie1" w:customStyle="1">
    <w:name w:val="Pogrubienie1"/>
    <w:qFormat/>
    <w:rPr>
      <w:b/>
      <w:b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2z0" w:customStyle="1">
    <w:name w:val="WW8Num2z0"/>
    <w:qFormat/>
    <w:rPr>
      <w:rFonts w:ascii="Symbol" w:hAnsi="Symbol" w:eastAsia="Symbol" w:cs="Symbol"/>
      <w:b w:val="false"/>
      <w:bCs w:val="false"/>
      <w:sz w:val="24"/>
      <w:szCs w:val="24"/>
    </w:rPr>
  </w:style>
  <w:style w:type="character" w:styleId="WW8Num2z1" w:customStyle="1">
    <w:name w:val="WW8Num2z1"/>
    <w:qFormat/>
    <w:rPr>
      <w:rFonts w:ascii="OpenSymbol, 'Arial Unicode MS'" w:hAnsi="OpenSymbol, 'Arial Unicode MS'" w:eastAsia="OpenSymbol, 'Arial Unicode MS'" w:cs="OpenSymbol, 'Arial Unicode MS'"/>
      <w:b w:val="false"/>
      <w:bCs w:val="false"/>
    </w:rPr>
  </w:style>
  <w:style w:type="character" w:styleId="Czeinternetowe" w:customStyle="1">
    <w:name w:val="Hyperlink"/>
    <w:qFormat/>
    <w:rPr>
      <w:color w:val="000080"/>
      <w:u w:val="single"/>
      <w:lang w:val="zxx" w:eastAsia="zxx" w:bidi="zxx"/>
    </w:rPr>
  </w:style>
  <w:style w:type="character" w:styleId="WW8Num1z0" w:customStyle="1">
    <w:name w:val="WW8Num1z0"/>
    <w:qFormat/>
    <w:rPr>
      <w:rFonts w:ascii="Symbol" w:hAnsi="Symbol" w:eastAsia="Symbol" w:cs="Symbol"/>
      <w:b w:val="false"/>
      <w:bCs w:val="false"/>
      <w:sz w:val="24"/>
      <w:szCs w:val="24"/>
    </w:rPr>
  </w:style>
  <w:style w:type="character" w:styleId="FontStyle18" w:customStyle="1">
    <w:name w:val="Font Style18"/>
    <w:qFormat/>
    <w:rPr>
      <w:rFonts w:ascii="Times New Roman" w:hAnsi="Times New Roman" w:eastAsia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Times New Roman"/>
      <w:color w:val="auto"/>
      <w:kern w:val="2"/>
      <w:sz w:val="24"/>
      <w:szCs w:val="24"/>
      <w:lang w:val="pl-PL" w:eastAsia="zh-CN" w:bidi="hi-IN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widowControl w:val="false"/>
      <w:spacing w:before="0" w:after="120"/>
    </w:pPr>
    <w:rPr>
      <w:rFonts w:eastAsia="Lucida Sans Unicode" w:cs="Times New Roman"/>
      <w:szCs w:val="20"/>
      <w:lang w:eastAsia="ar-SA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Textbody"/>
    <w:qFormat/>
    <w:pPr>
      <w:suppressLineNumbers/>
    </w:pPr>
    <w:rPr/>
  </w:style>
  <w:style w:type="paragraph" w:styleId="Textbodyindent" w:customStyle="1">
    <w:name w:val="Text body indent"/>
    <w:basedOn w:val="Standard"/>
    <w:qFormat/>
    <w:pPr>
      <w:widowControl w:val="false"/>
      <w:ind w:left="283" w:hanging="0"/>
      <w:jc w:val="both"/>
    </w:pPr>
    <w:rPr>
      <w:rFonts w:ascii="MS Sans Serif" w:hAnsi="MS Sans Serif" w:eastAsia="Lucida Sans Unicode" w:cs="Times New Roman"/>
      <w:sz w:val="20"/>
      <w:szCs w:val="20"/>
      <w:lang w:eastAsia="ar-SA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ormalWeb">
    <w:name w:val="Normal (Web)"/>
    <w:basedOn w:val="Standard"/>
    <w:qFormat/>
    <w:pPr>
      <w:spacing w:before="28" w:after="119"/>
    </w:pPr>
    <w:rPr>
      <w:rFonts w:eastAsia="Times New Roman" w:cs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hi-IN"/>
    </w:rPr>
  </w:style>
  <w:style w:type="paragraph" w:styleId="Stopka">
    <w:name w:val="Footer"/>
    <w:basedOn w:val="Standard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Nagwek2" w:customStyle="1">
    <w:name w:val="Nagłówek2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ustyna.sosnowska@sc.policja.gov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Application>LibreOffice/7.4.5.1$Windows_X86_64 LibreOffice_project/9c0871452b3918c1019dde9bfac75448afc4b57f</Application>
  <AppVersion>15.0000</AppVersion>
  <Pages>2</Pages>
  <Words>348</Words>
  <Characters>2170</Characters>
  <CharactersWithSpaces>2794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2024-09-03T06:01:00Z</dcterms:created>
  <dc:creator>Twoja nazwa użytkownika</dc:creator>
  <dc:description/>
  <dc:language>pl-PL</dc:language>
  <cp:lastModifiedBy/>
  <cp:lastPrinted>2024-09-09T12:54:40Z</cp:lastPrinted>
  <dcterms:modified xsi:type="dcterms:W3CDTF">2024-09-10T07:47:19Z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