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F680" w14:textId="77777777" w:rsidR="00D25E90" w:rsidRDefault="00000000">
      <w:pPr>
        <w:pStyle w:val="Standard"/>
        <w:jc w:val="both"/>
      </w:pPr>
      <w:r>
        <w:rPr>
          <w:b w:val="0"/>
        </w:rPr>
        <w:t xml:space="preserve">           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Szczecin, dnia  03.02.2025 r.</w:t>
      </w:r>
    </w:p>
    <w:p w14:paraId="2D8F885C" w14:textId="77777777" w:rsidR="00D25E90" w:rsidRDefault="00D25E90">
      <w:pPr>
        <w:pStyle w:val="Standard"/>
        <w:jc w:val="both"/>
      </w:pPr>
    </w:p>
    <w:p w14:paraId="766EEE8F" w14:textId="77777777" w:rsidR="00D25E90" w:rsidRDefault="00000000">
      <w:pPr>
        <w:pStyle w:val="Standard"/>
        <w:jc w:val="both"/>
      </w:pPr>
      <w:r>
        <w:rPr>
          <w:b w:val="0"/>
        </w:rPr>
        <w:t>ZI - 398/25</w:t>
      </w:r>
    </w:p>
    <w:p w14:paraId="18C2EC8C" w14:textId="77777777" w:rsidR="00D25E90" w:rsidRDefault="00D25E90">
      <w:pPr>
        <w:pStyle w:val="Standard"/>
        <w:jc w:val="center"/>
        <w:rPr>
          <w:bCs/>
        </w:rPr>
      </w:pPr>
    </w:p>
    <w:p w14:paraId="08F96F6F" w14:textId="77777777" w:rsidR="00D25E90" w:rsidRDefault="00000000">
      <w:pPr>
        <w:pStyle w:val="Standard"/>
        <w:jc w:val="center"/>
        <w:rPr>
          <w:bCs/>
        </w:rPr>
      </w:pPr>
      <w:r>
        <w:rPr>
          <w:bCs/>
        </w:rPr>
        <w:t>ZAPYTANIE    OFERTOWE</w:t>
      </w:r>
    </w:p>
    <w:p w14:paraId="6434AE1E" w14:textId="77777777" w:rsidR="00D25E90" w:rsidRDefault="00D25E90">
      <w:pPr>
        <w:pStyle w:val="Standard"/>
        <w:spacing w:line="360" w:lineRule="auto"/>
        <w:jc w:val="both"/>
      </w:pPr>
    </w:p>
    <w:p w14:paraId="5408A8F6" w14:textId="77777777" w:rsidR="00D25E90" w:rsidRDefault="00D25E90">
      <w:pPr>
        <w:pStyle w:val="Standard"/>
        <w:spacing w:line="360" w:lineRule="auto"/>
        <w:jc w:val="both"/>
      </w:pPr>
    </w:p>
    <w:p w14:paraId="6B46CD11" w14:textId="77777777" w:rsidR="00D25E90" w:rsidRDefault="00000000">
      <w:pPr>
        <w:pStyle w:val="Standard"/>
        <w:spacing w:line="360" w:lineRule="auto"/>
        <w:jc w:val="both"/>
      </w:pPr>
      <w:r>
        <w:rPr>
          <w:bCs/>
          <w:sz w:val="22"/>
          <w:szCs w:val="22"/>
        </w:rPr>
        <w:t xml:space="preserve">Zamawiający </w:t>
      </w:r>
      <w:r>
        <w:rPr>
          <w:b w:val="0"/>
          <w:sz w:val="22"/>
          <w:szCs w:val="22"/>
        </w:rPr>
        <w:t>:</w:t>
      </w:r>
    </w:p>
    <w:p w14:paraId="1635EE01" w14:textId="77777777" w:rsidR="00D25E90" w:rsidRDefault="00D25E90">
      <w:pPr>
        <w:pStyle w:val="Standard"/>
        <w:spacing w:line="360" w:lineRule="auto"/>
        <w:jc w:val="both"/>
        <w:rPr>
          <w:bCs/>
          <w:sz w:val="22"/>
          <w:szCs w:val="22"/>
        </w:rPr>
      </w:pPr>
    </w:p>
    <w:p w14:paraId="2DF85456" w14:textId="77777777" w:rsidR="00D25E90" w:rsidRDefault="00000000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Komenda Wojewódzka Policji w Szczecinie</w:t>
      </w:r>
    </w:p>
    <w:p w14:paraId="2AC83505" w14:textId="77777777" w:rsidR="00D25E90" w:rsidRDefault="00000000">
      <w:pPr>
        <w:pStyle w:val="Standard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Wydział Zaopatrzenia i Inwestycji ul. Piotra i Pawła 4/5, 70-521 Szczecin</w:t>
      </w:r>
    </w:p>
    <w:p w14:paraId="5DA6C91F" w14:textId="77777777" w:rsidR="00D25E90" w:rsidRDefault="00000000">
      <w:pPr>
        <w:pStyle w:val="Standard"/>
        <w:spacing w:line="360" w:lineRule="auto"/>
        <w:jc w:val="both"/>
      </w:pPr>
      <w:r>
        <w:rPr>
          <w:bCs/>
          <w:sz w:val="22"/>
          <w:szCs w:val="22"/>
        </w:rPr>
        <w:t>zaprasza do złożenia ofert na</w:t>
      </w:r>
      <w:r>
        <w:rPr>
          <w:bCs/>
          <w:sz w:val="22"/>
          <w:szCs w:val="22"/>
          <w:lang w:eastAsia="pl-PL"/>
        </w:rPr>
        <w:t xml:space="preserve"> zakup filtrów, tabletek czyszczących, </w:t>
      </w:r>
      <w:proofErr w:type="spellStart"/>
      <w:r>
        <w:rPr>
          <w:bCs/>
          <w:sz w:val="22"/>
          <w:szCs w:val="22"/>
          <w:lang w:eastAsia="pl-PL"/>
        </w:rPr>
        <w:t>odkamieniaczy</w:t>
      </w:r>
      <w:proofErr w:type="spellEnd"/>
      <w:r>
        <w:rPr>
          <w:bCs/>
          <w:sz w:val="22"/>
          <w:szCs w:val="22"/>
          <w:lang w:eastAsia="pl-PL"/>
        </w:rPr>
        <w:t xml:space="preserve"> do ekspresów do kawy.</w:t>
      </w:r>
    </w:p>
    <w:p w14:paraId="627E8EF7" w14:textId="77777777" w:rsidR="00D25E90" w:rsidRDefault="00000000">
      <w:pPr>
        <w:pStyle w:val="Standard"/>
        <w:spacing w:line="360" w:lineRule="auto"/>
        <w:jc w:val="both"/>
        <w:rPr>
          <w:b w:val="0"/>
          <w:sz w:val="22"/>
          <w:szCs w:val="22"/>
          <w:lang w:eastAsia="pl-PL"/>
        </w:rPr>
      </w:pPr>
      <w:r>
        <w:rPr>
          <w:b w:val="0"/>
          <w:sz w:val="22"/>
          <w:szCs w:val="22"/>
          <w:lang w:eastAsia="pl-PL"/>
        </w:rPr>
        <w:t xml:space="preserve">Zamawiający udzieli zamówienia na podstawie art. 2 ust. 1 pkt 1 ustawy </w:t>
      </w:r>
      <w:proofErr w:type="spellStart"/>
      <w:r>
        <w:rPr>
          <w:b w:val="0"/>
          <w:sz w:val="22"/>
          <w:szCs w:val="22"/>
          <w:lang w:eastAsia="pl-PL"/>
        </w:rPr>
        <w:t>Pzp</w:t>
      </w:r>
      <w:proofErr w:type="spellEnd"/>
      <w:r>
        <w:rPr>
          <w:b w:val="0"/>
          <w:sz w:val="22"/>
          <w:szCs w:val="22"/>
          <w:lang w:eastAsia="pl-PL"/>
        </w:rPr>
        <w:t xml:space="preserve"> z dnia 11 września 2019 roku (Dz. U. z 2024 r. poz. 1320) o wartości poniżej 130 000 zł.</w:t>
      </w:r>
    </w:p>
    <w:p w14:paraId="2C3F785E" w14:textId="77777777" w:rsidR="00D25E90" w:rsidRDefault="00000000">
      <w:pPr>
        <w:pStyle w:val="Standard"/>
        <w:spacing w:line="360" w:lineRule="auto"/>
        <w:jc w:val="both"/>
      </w:pPr>
      <w:r>
        <w:rPr>
          <w:b w:val="0"/>
          <w:sz w:val="22"/>
          <w:szCs w:val="22"/>
          <w:lang w:eastAsia="pl-PL"/>
        </w:rPr>
        <w:t xml:space="preserve">adres strony internetowej Zamawiającego : </w:t>
      </w:r>
      <w:hyperlink r:id="rId7" w:history="1">
        <w:r>
          <w:rPr>
            <w:rStyle w:val="Hipercze"/>
            <w:b w:val="0"/>
            <w:sz w:val="22"/>
            <w:szCs w:val="22"/>
            <w:lang w:eastAsia="pl-PL"/>
          </w:rPr>
          <w:t>http://zachodniopomorska.policja.gov.pl</w:t>
        </w:r>
      </w:hyperlink>
    </w:p>
    <w:p w14:paraId="19F97170" w14:textId="77777777" w:rsidR="00D25E90" w:rsidRDefault="00000000">
      <w:pPr>
        <w:pStyle w:val="Standard"/>
        <w:numPr>
          <w:ilvl w:val="0"/>
          <w:numId w:val="8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Sposób przygotowania ofert:</w:t>
      </w:r>
    </w:p>
    <w:p w14:paraId="11818D83" w14:textId="77777777" w:rsidR="00D25E90" w:rsidRDefault="00000000">
      <w:pPr>
        <w:pStyle w:val="Standard"/>
        <w:spacing w:line="360" w:lineRule="auto"/>
        <w:jc w:val="both"/>
      </w:pPr>
      <w:r>
        <w:rPr>
          <w:bCs/>
          <w:sz w:val="22"/>
          <w:szCs w:val="22"/>
        </w:rPr>
        <w:t xml:space="preserve">- </w:t>
      </w:r>
      <w:r>
        <w:rPr>
          <w:b w:val="0"/>
          <w:sz w:val="22"/>
          <w:szCs w:val="22"/>
        </w:rPr>
        <w:t xml:space="preserve">oferty należy składać na załączonym formularzu cenowym – </w:t>
      </w:r>
      <w:r>
        <w:rPr>
          <w:bCs/>
          <w:sz w:val="22"/>
          <w:szCs w:val="22"/>
        </w:rPr>
        <w:t>załącznik nr 1</w:t>
      </w:r>
      <w:r>
        <w:rPr>
          <w:b w:val="0"/>
          <w:sz w:val="22"/>
          <w:szCs w:val="22"/>
        </w:rPr>
        <w:t xml:space="preserve">,  drogą elektroniczną do dnia </w:t>
      </w:r>
      <w:r>
        <w:rPr>
          <w:bCs/>
          <w:sz w:val="22"/>
          <w:szCs w:val="22"/>
        </w:rPr>
        <w:t>10.02</w:t>
      </w:r>
      <w:r>
        <w:rPr>
          <w:b w:val="0"/>
          <w:sz w:val="22"/>
          <w:szCs w:val="22"/>
        </w:rPr>
        <w:t>.</w:t>
      </w:r>
      <w:r>
        <w:rPr>
          <w:bCs/>
          <w:sz w:val="22"/>
          <w:szCs w:val="22"/>
        </w:rPr>
        <w:t xml:space="preserve">2025 r. do godz. 12.00  </w:t>
      </w:r>
      <w:r>
        <w:rPr>
          <w:b w:val="0"/>
          <w:sz w:val="22"/>
          <w:szCs w:val="22"/>
        </w:rPr>
        <w:t xml:space="preserve">na adres: </w:t>
      </w:r>
      <w:r>
        <w:rPr>
          <w:bCs/>
          <w:sz w:val="22"/>
          <w:szCs w:val="22"/>
        </w:rPr>
        <w:t>katarzyna.kasprzak</w:t>
      </w:r>
      <w:r>
        <w:rPr>
          <w:bCs/>
          <w:sz w:val="22"/>
          <w:szCs w:val="22"/>
          <w:u w:val="single"/>
        </w:rPr>
        <w:t>@sc.policja.gov.pl</w:t>
      </w:r>
    </w:p>
    <w:p w14:paraId="321E9A6E" w14:textId="77777777" w:rsidR="00D25E90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osoba prowadząca sprawę: Katarzyna Kasprzak tel. 47-78-11 498</w:t>
      </w:r>
    </w:p>
    <w:p w14:paraId="5B173E82" w14:textId="77777777" w:rsidR="00D25E90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Realizacja zamówienia będzie powierzona dostawcy, który :</w:t>
      </w:r>
    </w:p>
    <w:p w14:paraId="25C5E52F" w14:textId="77777777" w:rsidR="00D25E90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złoży najkorzystniejszą ofertę cenową – 100% cena</w:t>
      </w:r>
    </w:p>
    <w:p w14:paraId="33F5FB64" w14:textId="77777777" w:rsidR="00D25E90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Czas trwania zamówienia :</w:t>
      </w:r>
    </w:p>
    <w:p w14:paraId="7EB9F175" w14:textId="77777777" w:rsidR="00D25E90" w:rsidRDefault="00000000">
      <w:pPr>
        <w:pStyle w:val="Standard"/>
        <w:spacing w:line="360" w:lineRule="auto"/>
        <w:jc w:val="both"/>
      </w:pPr>
      <w:r>
        <w:rPr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czas realizacji zamówienia do dnia </w:t>
      </w:r>
      <w:r>
        <w:rPr>
          <w:bCs/>
          <w:sz w:val="22"/>
          <w:szCs w:val="22"/>
        </w:rPr>
        <w:t>20.02.2025 r</w:t>
      </w:r>
    </w:p>
    <w:p w14:paraId="3E71164E" w14:textId="77777777" w:rsidR="00D25E90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Warunki płatności:</w:t>
      </w:r>
    </w:p>
    <w:p w14:paraId="13719178" w14:textId="77777777" w:rsidR="00D25E90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płatność wynagrodzenia,  na  rachunek Dostawcy wskazany w fakturze, nastąpi w terminie do 21 dni od daty dostarczenia faktury.</w:t>
      </w:r>
    </w:p>
    <w:p w14:paraId="06E667FD" w14:textId="77777777" w:rsidR="00D25E90" w:rsidRDefault="00000000">
      <w:pPr>
        <w:pStyle w:val="Standard"/>
        <w:spacing w:line="360" w:lineRule="auto"/>
        <w:jc w:val="both"/>
      </w:pPr>
      <w:r>
        <w:rPr>
          <w:b w:val="0"/>
          <w:sz w:val="22"/>
          <w:szCs w:val="22"/>
        </w:rPr>
        <w:t>- Dostawca towar i  fakturę do magazynu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Zamawiającego ul. Wernyhory 5, 70-240 Szczecin lub drogą elektroniczną na wskazany powyżej  adres e-mail.</w:t>
      </w:r>
    </w:p>
    <w:p w14:paraId="502FFBA6" w14:textId="77777777" w:rsidR="00D25E90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Pozostałe warunki:</w:t>
      </w:r>
    </w:p>
    <w:p w14:paraId="5BD5E59F" w14:textId="77777777" w:rsidR="00D25E90" w:rsidRDefault="00000000">
      <w:pPr>
        <w:pStyle w:val="Standard"/>
        <w:spacing w:line="360" w:lineRule="auto"/>
        <w:jc w:val="both"/>
      </w:pPr>
      <w:r>
        <w:rPr>
          <w:b w:val="0"/>
          <w:sz w:val="22"/>
          <w:szCs w:val="22"/>
        </w:rPr>
        <w:t xml:space="preserve">- dostawa towaru odbywa się na koszt Dostawcy do magazynu Zamawiającego </w:t>
      </w:r>
      <w:r>
        <w:rPr>
          <w:b w:val="0"/>
          <w:sz w:val="22"/>
          <w:szCs w:val="22"/>
        </w:rPr>
        <w:br/>
      </w:r>
      <w:r>
        <w:rPr>
          <w:sz w:val="22"/>
          <w:szCs w:val="22"/>
        </w:rPr>
        <w:t>ul. Wernyhory 5, 71-240 Szczecin.</w:t>
      </w:r>
    </w:p>
    <w:p w14:paraId="37D6E831" w14:textId="77777777" w:rsidR="00D25E90" w:rsidRDefault="00000000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- </w:t>
      </w:r>
      <w:r>
        <w:rPr>
          <w:b w:val="0"/>
          <w:sz w:val="22"/>
          <w:szCs w:val="22"/>
        </w:rPr>
        <w:t>Dostawca zapewni możliwość wymiany asortymentu niezgodnego z zamówieniem.</w:t>
      </w:r>
    </w:p>
    <w:p w14:paraId="4A967B10" w14:textId="77777777" w:rsidR="00D25E90" w:rsidRDefault="00D25E90">
      <w:pPr>
        <w:pStyle w:val="Standard"/>
        <w:spacing w:line="360" w:lineRule="auto"/>
        <w:jc w:val="both"/>
      </w:pPr>
    </w:p>
    <w:p w14:paraId="09FBF7CC" w14:textId="77777777" w:rsidR="00D25E90" w:rsidRDefault="00D25E90">
      <w:pPr>
        <w:pStyle w:val="Standard"/>
        <w:spacing w:line="360" w:lineRule="auto"/>
        <w:jc w:val="both"/>
      </w:pPr>
    </w:p>
    <w:p w14:paraId="225DFE90" w14:textId="77777777" w:rsidR="00D25E90" w:rsidRDefault="00D25E90">
      <w:pPr>
        <w:pStyle w:val="Standard"/>
        <w:spacing w:line="360" w:lineRule="auto"/>
        <w:jc w:val="both"/>
      </w:pPr>
    </w:p>
    <w:p w14:paraId="0AFBAFA9" w14:textId="77777777" w:rsidR="00D25E90" w:rsidRDefault="00D25E90">
      <w:pPr>
        <w:pStyle w:val="Standard"/>
        <w:spacing w:line="360" w:lineRule="auto"/>
        <w:jc w:val="both"/>
      </w:pPr>
    </w:p>
    <w:p w14:paraId="748E9599" w14:textId="77777777" w:rsidR="00D25E90" w:rsidRDefault="00000000">
      <w:pPr>
        <w:pStyle w:val="NormalnyWeb"/>
        <w:numPr>
          <w:ilvl w:val="0"/>
          <w:numId w:val="2"/>
        </w:numPr>
        <w:spacing w:before="0" w:after="0" w:line="360" w:lineRule="auto"/>
        <w:jc w:val="both"/>
      </w:pPr>
      <w:r>
        <w:rPr>
          <w:b/>
          <w:bCs/>
          <w:sz w:val="22"/>
          <w:szCs w:val="22"/>
        </w:rPr>
        <w:t>Przedmiot zamówienia:</w:t>
      </w:r>
    </w:p>
    <w:p w14:paraId="1D0DF90F" w14:textId="77777777" w:rsidR="00D25E90" w:rsidRDefault="00000000">
      <w:pPr>
        <w:pStyle w:val="NormalnyWeb"/>
        <w:spacing w:before="0" w:after="0" w:line="360" w:lineRule="auto"/>
        <w:ind w:hanging="340"/>
        <w:jc w:val="both"/>
      </w:pPr>
      <w:r>
        <w:rPr>
          <w:b/>
          <w:bCs/>
          <w:sz w:val="22"/>
          <w:szCs w:val="22"/>
          <w:lang w:eastAsia="pl-PL"/>
        </w:rPr>
        <w:t xml:space="preserve">  </w:t>
      </w:r>
      <w:r>
        <w:rPr>
          <w:b/>
          <w:bCs/>
          <w:sz w:val="22"/>
          <w:szCs w:val="22"/>
          <w:lang w:eastAsia="pl-PL"/>
        </w:rPr>
        <w:tab/>
      </w:r>
      <w:r>
        <w:rPr>
          <w:b/>
          <w:bCs/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 xml:space="preserve">-  filtry do ekspresów: </w:t>
      </w:r>
      <w:proofErr w:type="spellStart"/>
      <w:r>
        <w:rPr>
          <w:sz w:val="22"/>
          <w:szCs w:val="22"/>
          <w:lang w:eastAsia="pl-PL"/>
        </w:rPr>
        <w:t>Melitta</w:t>
      </w:r>
      <w:proofErr w:type="spellEnd"/>
      <w:r>
        <w:rPr>
          <w:sz w:val="22"/>
          <w:szCs w:val="22"/>
          <w:lang w:eastAsia="pl-PL"/>
        </w:rPr>
        <w:t xml:space="preserve">, </w:t>
      </w:r>
      <w:proofErr w:type="spellStart"/>
      <w:r>
        <w:rPr>
          <w:sz w:val="22"/>
          <w:szCs w:val="22"/>
          <w:lang w:eastAsia="pl-PL"/>
        </w:rPr>
        <w:t>Saeco</w:t>
      </w:r>
      <w:proofErr w:type="spellEnd"/>
      <w:r>
        <w:rPr>
          <w:sz w:val="22"/>
          <w:szCs w:val="22"/>
          <w:lang w:eastAsia="pl-PL"/>
        </w:rPr>
        <w:t xml:space="preserve">, Jura, </w:t>
      </w:r>
      <w:proofErr w:type="spellStart"/>
      <w:r>
        <w:rPr>
          <w:sz w:val="22"/>
          <w:szCs w:val="22"/>
          <w:lang w:eastAsia="pl-PL"/>
        </w:rPr>
        <w:t>Nivona</w:t>
      </w:r>
      <w:proofErr w:type="spellEnd"/>
      <w:r>
        <w:rPr>
          <w:sz w:val="22"/>
          <w:szCs w:val="22"/>
          <w:lang w:eastAsia="pl-PL"/>
        </w:rPr>
        <w:t xml:space="preserve">, </w:t>
      </w:r>
      <w:proofErr w:type="spellStart"/>
      <w:r>
        <w:rPr>
          <w:sz w:val="22"/>
          <w:szCs w:val="22"/>
          <w:lang w:eastAsia="pl-PL"/>
        </w:rPr>
        <w:t>Delonghi</w:t>
      </w:r>
      <w:proofErr w:type="spellEnd"/>
      <w:r>
        <w:rPr>
          <w:sz w:val="22"/>
          <w:szCs w:val="22"/>
          <w:lang w:eastAsia="pl-PL"/>
        </w:rPr>
        <w:t>,</w:t>
      </w:r>
    </w:p>
    <w:p w14:paraId="3C186C45" w14:textId="77777777" w:rsidR="00D25E90" w:rsidRDefault="00000000">
      <w:pPr>
        <w:pStyle w:val="NormalnyWeb"/>
        <w:spacing w:before="0" w:after="0" w:line="360" w:lineRule="auto"/>
        <w:ind w:hanging="340"/>
        <w:jc w:val="both"/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>- tabletki do czyszczenia do Jury S8</w:t>
      </w:r>
    </w:p>
    <w:p w14:paraId="0FFE7946" w14:textId="77777777" w:rsidR="00D25E90" w:rsidRDefault="00000000">
      <w:pPr>
        <w:pStyle w:val="NormalnyWeb"/>
        <w:spacing w:before="0" w:after="0" w:line="360" w:lineRule="auto"/>
        <w:ind w:hanging="340"/>
        <w:jc w:val="both"/>
      </w:pPr>
      <w:r>
        <w:rPr>
          <w:sz w:val="22"/>
          <w:szCs w:val="22"/>
          <w:lang w:eastAsia="pl-PL"/>
        </w:rPr>
        <w:t xml:space="preserve">           -  profesjonalny </w:t>
      </w:r>
      <w:proofErr w:type="spellStart"/>
      <w:r>
        <w:rPr>
          <w:sz w:val="22"/>
          <w:szCs w:val="22"/>
          <w:lang w:eastAsia="pl-PL"/>
        </w:rPr>
        <w:t>odkamieniacz</w:t>
      </w:r>
      <w:proofErr w:type="spellEnd"/>
      <w:r>
        <w:rPr>
          <w:sz w:val="22"/>
          <w:szCs w:val="22"/>
          <w:lang w:eastAsia="pl-PL"/>
        </w:rPr>
        <w:t xml:space="preserve"> do ekspresów o pojemności: 1000 ml przeznaczony do </w:t>
      </w:r>
      <w:r>
        <w:rPr>
          <w:sz w:val="22"/>
          <w:szCs w:val="22"/>
          <w:lang w:eastAsia="pl-PL"/>
        </w:rPr>
        <w:br/>
        <w:t xml:space="preserve"> </w:t>
      </w:r>
      <w:r>
        <w:rPr>
          <w:sz w:val="22"/>
          <w:szCs w:val="22"/>
          <w:lang w:eastAsia="pl-PL"/>
        </w:rPr>
        <w:tab/>
        <w:t xml:space="preserve">ekspresów: </w:t>
      </w:r>
      <w:proofErr w:type="spellStart"/>
      <w:r>
        <w:rPr>
          <w:sz w:val="22"/>
          <w:szCs w:val="22"/>
          <w:lang w:eastAsia="pl-PL"/>
        </w:rPr>
        <w:t>Saeco</w:t>
      </w:r>
      <w:proofErr w:type="spellEnd"/>
      <w:r>
        <w:rPr>
          <w:sz w:val="22"/>
          <w:szCs w:val="22"/>
          <w:lang w:eastAsia="pl-PL"/>
        </w:rPr>
        <w:t xml:space="preserve">, </w:t>
      </w:r>
      <w:proofErr w:type="spellStart"/>
      <w:r>
        <w:rPr>
          <w:sz w:val="22"/>
          <w:szCs w:val="22"/>
          <w:lang w:eastAsia="pl-PL"/>
        </w:rPr>
        <w:t>DeLonghi</w:t>
      </w:r>
      <w:proofErr w:type="spellEnd"/>
      <w:r>
        <w:rPr>
          <w:sz w:val="22"/>
          <w:szCs w:val="22"/>
          <w:lang w:eastAsia="pl-PL"/>
        </w:rPr>
        <w:t xml:space="preserve">, Jura, </w:t>
      </w:r>
      <w:proofErr w:type="spellStart"/>
      <w:r>
        <w:rPr>
          <w:sz w:val="22"/>
          <w:szCs w:val="22"/>
          <w:lang w:eastAsia="pl-PL"/>
        </w:rPr>
        <w:t>Nivona</w:t>
      </w:r>
      <w:proofErr w:type="spellEnd"/>
      <w:r>
        <w:rPr>
          <w:sz w:val="22"/>
          <w:szCs w:val="22"/>
          <w:lang w:eastAsia="pl-PL"/>
        </w:rPr>
        <w:t>, Philips</w:t>
      </w:r>
    </w:p>
    <w:p w14:paraId="307F1C9E" w14:textId="77777777" w:rsidR="00D25E90" w:rsidRDefault="00000000">
      <w:pPr>
        <w:pStyle w:val="NormalnyWeb"/>
        <w:spacing w:before="0" w:after="0" w:line="360" w:lineRule="auto"/>
        <w:ind w:hanging="340"/>
        <w:jc w:val="both"/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 xml:space="preserve">- zestaw do czyszczenia </w:t>
      </w:r>
      <w:proofErr w:type="spellStart"/>
      <w:r>
        <w:rPr>
          <w:sz w:val="22"/>
          <w:szCs w:val="22"/>
          <w:lang w:eastAsia="pl-PL"/>
        </w:rPr>
        <w:t>Melitty</w:t>
      </w:r>
      <w:proofErr w:type="spellEnd"/>
      <w:r>
        <w:rPr>
          <w:sz w:val="22"/>
          <w:szCs w:val="22"/>
          <w:lang w:eastAsia="pl-PL"/>
        </w:rPr>
        <w:t xml:space="preserve"> (filtr do wody, tabletki czyszczące, </w:t>
      </w:r>
      <w:proofErr w:type="spellStart"/>
      <w:r>
        <w:rPr>
          <w:sz w:val="22"/>
          <w:szCs w:val="22"/>
          <w:lang w:eastAsia="pl-PL"/>
        </w:rPr>
        <w:t>odkamieniacz</w:t>
      </w:r>
      <w:proofErr w:type="spellEnd"/>
      <w:r>
        <w:rPr>
          <w:sz w:val="22"/>
          <w:szCs w:val="22"/>
          <w:lang w:eastAsia="pl-PL"/>
        </w:rPr>
        <w:t xml:space="preserve">, płyn do </w:t>
      </w:r>
      <w:r>
        <w:rPr>
          <w:sz w:val="22"/>
          <w:szCs w:val="22"/>
          <w:lang w:eastAsia="pl-PL"/>
        </w:rPr>
        <w:tab/>
        <w:t>obwodów mleka)</w:t>
      </w:r>
    </w:p>
    <w:p w14:paraId="177996FE" w14:textId="77777777" w:rsidR="00D25E90" w:rsidRDefault="00D25E90">
      <w:pPr>
        <w:pStyle w:val="NormalnyWeb"/>
        <w:spacing w:before="0" w:after="0" w:line="360" w:lineRule="auto"/>
        <w:ind w:hanging="340"/>
        <w:jc w:val="both"/>
      </w:pPr>
    </w:p>
    <w:p w14:paraId="2EA24D97" w14:textId="77777777" w:rsidR="00D25E90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zastrzega sobie prawo do unieważnienia postępowania na każdym etapie bez podania przyczyny, a także do pozostawienia postępowania bez wyboru oferty bez skutków prawnych</w:t>
      </w:r>
      <w:r>
        <w:rPr>
          <w:b w:val="0"/>
          <w:sz w:val="22"/>
          <w:szCs w:val="22"/>
        </w:rPr>
        <w:br/>
        <w:t>i finansowych.</w:t>
      </w:r>
    </w:p>
    <w:p w14:paraId="23875FFE" w14:textId="77777777" w:rsidR="00D25E90" w:rsidRDefault="00D25E90">
      <w:pPr>
        <w:pStyle w:val="Standard"/>
        <w:spacing w:line="360" w:lineRule="auto"/>
        <w:jc w:val="both"/>
        <w:rPr>
          <w:sz w:val="22"/>
          <w:szCs w:val="22"/>
        </w:rPr>
      </w:pPr>
    </w:p>
    <w:p w14:paraId="1B7A475A" w14:textId="77777777" w:rsidR="00D25E90" w:rsidRDefault="00D25E90">
      <w:pPr>
        <w:pStyle w:val="Standard"/>
        <w:spacing w:line="360" w:lineRule="auto"/>
        <w:jc w:val="both"/>
        <w:rPr>
          <w:sz w:val="22"/>
          <w:szCs w:val="22"/>
        </w:rPr>
        <w:sectPr w:rsidR="00D25E90">
          <w:headerReference w:type="default" r:id="rId8"/>
          <w:pgSz w:w="11906" w:h="16838"/>
          <w:pgMar w:top="1418" w:right="1304" w:bottom="708" w:left="1418" w:header="851" w:footer="708" w:gutter="0"/>
          <w:cols w:space="708"/>
        </w:sectPr>
      </w:pPr>
    </w:p>
    <w:p w14:paraId="3D100463" w14:textId="77777777" w:rsidR="00D25E90" w:rsidRDefault="00000000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Załącznik nr 1</w:t>
      </w:r>
    </w:p>
    <w:p w14:paraId="2A8528C0" w14:textId="77777777" w:rsidR="00D25E90" w:rsidRDefault="00D25E90">
      <w:pPr>
        <w:pStyle w:val="Standard"/>
        <w:rPr>
          <w:bCs/>
          <w:sz w:val="22"/>
          <w:szCs w:val="22"/>
        </w:rPr>
      </w:pPr>
    </w:p>
    <w:p w14:paraId="51791EF9" w14:textId="77777777" w:rsidR="00D25E90" w:rsidRDefault="00D25E90">
      <w:pPr>
        <w:pStyle w:val="Standard"/>
        <w:rPr>
          <w:bCs/>
          <w:sz w:val="22"/>
          <w:szCs w:val="22"/>
        </w:rPr>
      </w:pPr>
    </w:p>
    <w:p w14:paraId="2EA60C67" w14:textId="77777777" w:rsidR="00D25E90" w:rsidRDefault="00D25E90">
      <w:pPr>
        <w:pStyle w:val="Standard"/>
        <w:rPr>
          <w:bCs/>
          <w:sz w:val="22"/>
          <w:szCs w:val="22"/>
        </w:rPr>
      </w:pPr>
    </w:p>
    <w:p w14:paraId="33368C02" w14:textId="77777777" w:rsidR="00D25E90" w:rsidRDefault="00000000">
      <w:pPr>
        <w:pStyle w:val="Tekstpodstawowywcity21"/>
        <w:tabs>
          <w:tab w:val="left" w:pos="2148"/>
        </w:tabs>
        <w:spacing w:line="276" w:lineRule="auto"/>
        <w:ind w:left="0"/>
        <w:rPr>
          <w:bCs/>
          <w:i w:val="0"/>
          <w:iCs w:val="0"/>
          <w:color w:val="000000"/>
          <w:sz w:val="22"/>
          <w:szCs w:val="22"/>
        </w:rPr>
      </w:pPr>
      <w:r>
        <w:rPr>
          <w:bCs/>
          <w:i w:val="0"/>
          <w:iCs w:val="0"/>
          <w:color w:val="000000"/>
          <w:sz w:val="22"/>
          <w:szCs w:val="22"/>
        </w:rPr>
        <w:t>Formularz cenowy</w:t>
      </w:r>
    </w:p>
    <w:p w14:paraId="4EA5F23B" w14:textId="77777777" w:rsidR="00D25E90" w:rsidRDefault="00000000">
      <w:pPr>
        <w:pStyle w:val="Tekstpodstawowywcity21"/>
        <w:tabs>
          <w:tab w:val="left" w:pos="2148"/>
        </w:tabs>
        <w:spacing w:line="360" w:lineRule="auto"/>
        <w:ind w:left="0"/>
      </w:pPr>
      <w:r>
        <w:rPr>
          <w:i w:val="0"/>
          <w:iCs w:val="0"/>
          <w:color w:val="000000"/>
          <w:sz w:val="22"/>
          <w:szCs w:val="22"/>
        </w:rPr>
        <w:t>Dane Wykonawcy …..........</w:t>
      </w:r>
      <w:r>
        <w:rPr>
          <w:i w:val="0"/>
          <w:iCs w:val="0"/>
          <w:color w:val="000000"/>
        </w:rPr>
        <w:t>....................................................................................................................</w:t>
      </w:r>
    </w:p>
    <w:p w14:paraId="4F4AA28A" w14:textId="77777777" w:rsidR="00D25E90" w:rsidRDefault="00000000">
      <w:pPr>
        <w:pStyle w:val="Tekstpodstawowywcity21"/>
        <w:tabs>
          <w:tab w:val="left" w:pos="2148"/>
        </w:tabs>
        <w:spacing w:line="360" w:lineRule="auto"/>
        <w:ind w:left="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A718E" w14:textId="77777777" w:rsidR="00D25E90" w:rsidRDefault="00D25E90">
      <w:pPr>
        <w:pStyle w:val="Tekstpodstawowywcity21"/>
        <w:tabs>
          <w:tab w:val="left" w:pos="2148"/>
        </w:tabs>
        <w:spacing w:line="276" w:lineRule="auto"/>
        <w:ind w:left="0"/>
        <w:rPr>
          <w:i w:val="0"/>
          <w:iCs w:val="0"/>
          <w:color w:val="000000"/>
        </w:rPr>
      </w:pPr>
    </w:p>
    <w:p w14:paraId="2BF3443B" w14:textId="77777777" w:rsidR="00D25E90" w:rsidRDefault="00D25E9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465"/>
        <w:gridCol w:w="840"/>
        <w:gridCol w:w="915"/>
        <w:gridCol w:w="1245"/>
        <w:gridCol w:w="1237"/>
        <w:gridCol w:w="1365"/>
      </w:tblGrid>
      <w:tr w:rsidR="00D25E90" w14:paraId="62E5061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D57C9" w14:textId="77777777" w:rsidR="00D25E90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D9760" w14:textId="77777777" w:rsidR="00D25E90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Asortyment*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54A84" w14:textId="77777777" w:rsidR="00D25E90" w:rsidRDefault="00000000">
            <w:pPr>
              <w:pStyle w:val="TableContents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8818C" w14:textId="77777777" w:rsidR="00D25E90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E984C" w14:textId="77777777" w:rsidR="00D25E90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Cena jednostkowa</w:t>
            </w:r>
          </w:p>
          <w:p w14:paraId="6E957D8A" w14:textId="77777777" w:rsidR="00D25E90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netto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E007B" w14:textId="77777777" w:rsidR="00D25E90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Cena jednostkowa</w:t>
            </w:r>
          </w:p>
          <w:p w14:paraId="66655782" w14:textId="77777777" w:rsidR="00D25E90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brutto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AF48F" w14:textId="77777777" w:rsidR="00D25E90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Wartość brutto</w:t>
            </w:r>
          </w:p>
        </w:tc>
      </w:tr>
      <w:tr w:rsidR="00D25E90" w14:paraId="242731E9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768AA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7001A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Filtry do ekspresu </w:t>
            </w:r>
            <w:proofErr w:type="spellStart"/>
            <w:r>
              <w:rPr>
                <w:sz w:val="22"/>
                <w:szCs w:val="22"/>
              </w:rPr>
              <w:t>Melitta</w:t>
            </w:r>
            <w:proofErr w:type="spellEnd"/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B9DB7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E5F21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45352" w14:textId="77777777" w:rsidR="00D25E90" w:rsidRDefault="00D25E9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D64EE" w14:textId="77777777" w:rsidR="00D25E90" w:rsidRDefault="00D25E90">
            <w:pPr>
              <w:pStyle w:val="TableContents"/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5C6C5" w14:textId="77777777" w:rsidR="00D25E90" w:rsidRDefault="00D25E90">
            <w:pPr>
              <w:pStyle w:val="TableContents"/>
              <w:rPr>
                <w:sz w:val="20"/>
              </w:rPr>
            </w:pPr>
          </w:p>
        </w:tc>
      </w:tr>
      <w:tr w:rsidR="00D25E90" w14:paraId="6EB07A44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26FEB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C4DA7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Filtry do ekspresu </w:t>
            </w:r>
            <w:proofErr w:type="spellStart"/>
            <w:r>
              <w:rPr>
                <w:sz w:val="22"/>
                <w:szCs w:val="22"/>
              </w:rPr>
              <w:t>DeLonghi</w:t>
            </w:r>
            <w:proofErr w:type="spellEnd"/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C0438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A9843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FF37E" w14:textId="77777777" w:rsidR="00D25E90" w:rsidRDefault="00D25E9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D089C" w14:textId="77777777" w:rsidR="00D25E90" w:rsidRDefault="00D25E90">
            <w:pPr>
              <w:pStyle w:val="TableContents"/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00870" w14:textId="77777777" w:rsidR="00D25E90" w:rsidRDefault="00D25E90">
            <w:pPr>
              <w:pStyle w:val="TableContents"/>
              <w:rPr>
                <w:sz w:val="20"/>
              </w:rPr>
            </w:pPr>
          </w:p>
        </w:tc>
      </w:tr>
      <w:tr w:rsidR="00D25E90" w14:paraId="491B07A2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F6AC8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039AC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Filtry do ekspresu </w:t>
            </w:r>
            <w:proofErr w:type="spellStart"/>
            <w:r>
              <w:rPr>
                <w:sz w:val="22"/>
                <w:szCs w:val="22"/>
              </w:rPr>
              <w:t>Saeco</w:t>
            </w:r>
            <w:proofErr w:type="spellEnd"/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14C1D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1A9BD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969CA" w14:textId="77777777" w:rsidR="00D25E90" w:rsidRDefault="00D25E9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C31B6" w14:textId="77777777" w:rsidR="00D25E90" w:rsidRDefault="00D25E90">
            <w:pPr>
              <w:pStyle w:val="TableContents"/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C1052" w14:textId="77777777" w:rsidR="00D25E90" w:rsidRDefault="00D25E90">
            <w:pPr>
              <w:pStyle w:val="TableContents"/>
              <w:rPr>
                <w:sz w:val="20"/>
              </w:rPr>
            </w:pPr>
          </w:p>
        </w:tc>
      </w:tr>
      <w:tr w:rsidR="00D25E90" w14:paraId="2EB0EA97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0B6A2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B2418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Filtry do ekspresu Philips </w:t>
            </w:r>
            <w:proofErr w:type="spellStart"/>
            <w:r>
              <w:rPr>
                <w:sz w:val="22"/>
                <w:szCs w:val="22"/>
              </w:rPr>
              <w:t>Saeco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Exprelia</w:t>
            </w:r>
            <w:proofErr w:type="spellEnd"/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46BE3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B9BA9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F8513" w14:textId="77777777" w:rsidR="00D25E90" w:rsidRDefault="00D25E9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10C48" w14:textId="77777777" w:rsidR="00D25E90" w:rsidRDefault="00D25E90">
            <w:pPr>
              <w:pStyle w:val="TableContents"/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112F5" w14:textId="77777777" w:rsidR="00D25E90" w:rsidRDefault="00D25E90">
            <w:pPr>
              <w:pStyle w:val="TableContents"/>
              <w:rPr>
                <w:sz w:val="20"/>
              </w:rPr>
            </w:pPr>
          </w:p>
        </w:tc>
      </w:tr>
      <w:tr w:rsidR="00D25E90" w14:paraId="6D78D077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4756D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9B6E2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Filtry do ekspresu </w:t>
            </w:r>
            <w:proofErr w:type="spellStart"/>
            <w:r>
              <w:rPr>
                <w:sz w:val="22"/>
                <w:szCs w:val="22"/>
              </w:rPr>
              <w:t>Nivona</w:t>
            </w:r>
            <w:proofErr w:type="spellEnd"/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9BF3E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A5768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1F3A" w14:textId="77777777" w:rsidR="00D25E90" w:rsidRDefault="00D25E9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2C3DF" w14:textId="77777777" w:rsidR="00D25E90" w:rsidRDefault="00D25E90">
            <w:pPr>
              <w:pStyle w:val="TableContents"/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106A6" w14:textId="77777777" w:rsidR="00D25E90" w:rsidRDefault="00D25E90">
            <w:pPr>
              <w:pStyle w:val="TableContents"/>
              <w:rPr>
                <w:sz w:val="20"/>
              </w:rPr>
            </w:pPr>
          </w:p>
        </w:tc>
      </w:tr>
      <w:tr w:rsidR="00D25E90" w14:paraId="619B2417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24DFB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66DA0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Filtry do ekspresu Jura S8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86BFD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3B315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A154D" w14:textId="77777777" w:rsidR="00D25E90" w:rsidRDefault="00D25E9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021A9" w14:textId="77777777" w:rsidR="00D25E90" w:rsidRDefault="00D25E90">
            <w:pPr>
              <w:pStyle w:val="TableContents"/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81F71" w14:textId="77777777" w:rsidR="00D25E90" w:rsidRDefault="00D25E90">
            <w:pPr>
              <w:pStyle w:val="TableContents"/>
              <w:rPr>
                <w:sz w:val="20"/>
              </w:rPr>
            </w:pPr>
          </w:p>
        </w:tc>
      </w:tr>
      <w:tr w:rsidR="00D25E90" w14:paraId="63481FF0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471E1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19150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Tabletki do czyszczenia do Jury S8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09C54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A1C6D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5E18099" w14:textId="77777777" w:rsidR="00D25E90" w:rsidRDefault="00D25E9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F6936" w14:textId="77777777" w:rsidR="00D25E90" w:rsidRDefault="00D25E9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431BB" w14:textId="77777777" w:rsidR="00D25E90" w:rsidRDefault="00D25E90">
            <w:pPr>
              <w:pStyle w:val="TableContents"/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4A91A" w14:textId="77777777" w:rsidR="00D25E90" w:rsidRDefault="00D25E90">
            <w:pPr>
              <w:pStyle w:val="TableContents"/>
              <w:rPr>
                <w:sz w:val="20"/>
              </w:rPr>
            </w:pPr>
          </w:p>
        </w:tc>
      </w:tr>
      <w:tr w:rsidR="00D25E90" w14:paraId="2C5C1E10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E1DB1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5F189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Odkamieniacz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lang w:eastAsia="pl-PL"/>
              </w:rPr>
              <w:t>do ekspresów o pojemności: 1000 ml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FCD44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281E5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E0004" w14:textId="77777777" w:rsidR="00D25E90" w:rsidRDefault="00D25E9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35A6B" w14:textId="77777777" w:rsidR="00D25E90" w:rsidRDefault="00D25E90">
            <w:pPr>
              <w:pStyle w:val="TableContents"/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080DB" w14:textId="77777777" w:rsidR="00D25E90" w:rsidRDefault="00D25E90">
            <w:pPr>
              <w:pStyle w:val="TableContents"/>
              <w:rPr>
                <w:sz w:val="20"/>
              </w:rPr>
            </w:pPr>
          </w:p>
        </w:tc>
      </w:tr>
      <w:tr w:rsidR="00D25E90" w14:paraId="1D83E3EA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A10BF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14D6B" w14:textId="77777777" w:rsidR="00D25E90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Zestaw do czyszczenia </w:t>
            </w:r>
            <w:proofErr w:type="spellStart"/>
            <w:r>
              <w:rPr>
                <w:sz w:val="22"/>
                <w:szCs w:val="22"/>
              </w:rPr>
              <w:t>Melitty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lang w:eastAsia="pl-PL"/>
              </w:rPr>
              <w:t xml:space="preserve">(filtr do wody, tabletki czyszczące, </w:t>
            </w:r>
            <w:proofErr w:type="spellStart"/>
            <w:r>
              <w:rPr>
                <w:lang w:eastAsia="pl-PL"/>
              </w:rPr>
              <w:t>odkamieniacz</w:t>
            </w:r>
            <w:proofErr w:type="spellEnd"/>
            <w:r>
              <w:rPr>
                <w:lang w:eastAsia="pl-PL"/>
              </w:rPr>
              <w:t xml:space="preserve">, płyn do </w:t>
            </w:r>
            <w:r>
              <w:rPr>
                <w:lang w:eastAsia="pl-PL"/>
              </w:rPr>
              <w:tab/>
              <w:t>obwodów mleka)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4007F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4074B" w14:textId="77777777" w:rsidR="00D25E90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8852A" w14:textId="77777777" w:rsidR="00D25E90" w:rsidRDefault="00D25E9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96996" w14:textId="77777777" w:rsidR="00D25E90" w:rsidRDefault="00D25E90">
            <w:pPr>
              <w:pStyle w:val="TableContents"/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46FDB" w14:textId="77777777" w:rsidR="00D25E90" w:rsidRDefault="00D25E90">
            <w:pPr>
              <w:pStyle w:val="TableContents"/>
              <w:rPr>
                <w:sz w:val="20"/>
              </w:rPr>
            </w:pPr>
          </w:p>
        </w:tc>
      </w:tr>
      <w:tr w:rsidR="00D25E90" w14:paraId="3E5CC910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79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B3E71" w14:textId="77777777" w:rsidR="00D25E90" w:rsidRDefault="00000000">
            <w:pPr>
              <w:pStyle w:val="TableContents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7609B" w14:textId="77777777" w:rsidR="00D25E90" w:rsidRDefault="00D25E90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223E1" w14:textId="77777777" w:rsidR="00D25E90" w:rsidRDefault="00D25E90">
            <w:pPr>
              <w:pStyle w:val="TableContents"/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73519" w14:textId="77777777" w:rsidR="00D25E90" w:rsidRDefault="00D25E90">
            <w:pPr>
              <w:pStyle w:val="TableContents"/>
              <w:rPr>
                <w:sz w:val="20"/>
              </w:rPr>
            </w:pPr>
          </w:p>
        </w:tc>
      </w:tr>
    </w:tbl>
    <w:p w14:paraId="089A4182" w14:textId="77777777" w:rsidR="00D25E90" w:rsidRDefault="00D25E9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20CFD1C6" w14:textId="77777777" w:rsidR="00D25E90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*Niepotrzebne wykreślić</w:t>
      </w:r>
    </w:p>
    <w:p w14:paraId="5FAF5F96" w14:textId="77777777" w:rsidR="00D25E90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  <w:r>
        <w:rPr>
          <w:i w:val="0"/>
          <w:iCs w:val="0"/>
          <w:color w:val="000000"/>
          <w:sz w:val="18"/>
          <w:szCs w:val="18"/>
        </w:rPr>
        <w:t>Zobowiązujemy się zrealizować przedmiot zamówienia określony w ogłoszeniu i na warunkach określonych w ogłoszeniu. Gwarantujemy że produkt jest nowy, fabrycznie zapakowany i wolny od wad.</w:t>
      </w:r>
    </w:p>
    <w:p w14:paraId="65F2E258" w14:textId="77777777" w:rsidR="00D25E90" w:rsidRDefault="00D25E9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31E2368B" w14:textId="77777777" w:rsidR="00D25E90" w:rsidRDefault="00D25E9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4E532D8A" w14:textId="77777777" w:rsidR="00D25E90" w:rsidRDefault="00000000">
      <w:pPr>
        <w:pStyle w:val="Tekstpodstawowywcity21"/>
        <w:tabs>
          <w:tab w:val="left" w:pos="2148"/>
        </w:tabs>
        <w:ind w:left="0"/>
      </w:pPr>
      <w:r>
        <w:rPr>
          <w:i w:val="0"/>
          <w:iCs w:val="0"/>
          <w:color w:val="000000"/>
          <w:sz w:val="22"/>
          <w:szCs w:val="22"/>
        </w:rPr>
        <w:t>Podpis i pieczątka Wykonawcy</w:t>
      </w:r>
    </w:p>
    <w:sectPr w:rsidR="00D25E90">
      <w:headerReference w:type="default" r:id="rId9"/>
      <w:pgSz w:w="11905" w:h="16837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FC3C" w14:textId="77777777" w:rsidR="005E085F" w:rsidRDefault="005E085F">
      <w:r>
        <w:separator/>
      </w:r>
    </w:p>
  </w:endnote>
  <w:endnote w:type="continuationSeparator" w:id="0">
    <w:p w14:paraId="43810F7E" w14:textId="77777777" w:rsidR="005E085F" w:rsidRDefault="005E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, 'Times New Roman'">
    <w:altName w:val="Calibri"/>
    <w:charset w:val="00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 C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Liberation Mono'">
    <w:charset w:val="00"/>
    <w:family w:val="roman"/>
    <w:pitch w:val="variable"/>
  </w:font>
  <w:font w:name="MS Mincho">
    <w:altName w:val="ＭＳ 明朝"/>
    <w:panose1 w:val="020206090402050803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3FAA9" w14:textId="77777777" w:rsidR="005E085F" w:rsidRDefault="005E085F">
      <w:r>
        <w:rPr>
          <w:color w:val="000000"/>
        </w:rPr>
        <w:separator/>
      </w:r>
    </w:p>
  </w:footnote>
  <w:footnote w:type="continuationSeparator" w:id="0">
    <w:p w14:paraId="4D12AFA0" w14:textId="77777777" w:rsidR="005E085F" w:rsidRDefault="005E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F69C" w14:textId="77777777" w:rsidR="00000000" w:rsidRDefault="00000000">
    <w:pPr>
      <w:pStyle w:val="Standar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CE4B93" wp14:editId="58362F13">
          <wp:simplePos x="0" y="0"/>
          <wp:positionH relativeFrom="column">
            <wp:posOffset>-677520</wp:posOffset>
          </wp:positionH>
          <wp:positionV relativeFrom="paragraph">
            <wp:posOffset>-73800</wp:posOffset>
          </wp:positionV>
          <wp:extent cx="1000080" cy="1009080"/>
          <wp:effectExtent l="0" t="0" r="0" b="570"/>
          <wp:wrapTight wrapText="bothSides">
            <wp:wrapPolygon edited="0">
              <wp:start x="0" y="0"/>
              <wp:lineTo x="0" y="21204"/>
              <wp:lineTo x="20984" y="21204"/>
              <wp:lineTo x="20984" y="0"/>
              <wp:lineTo x="0" y="0"/>
            </wp:wrapPolygon>
          </wp:wrapTight>
          <wp:docPr id="81611119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35" t="-134" r="-135" b="-134"/>
                  <a:stretch>
                    <a:fillRect/>
                  </a:stretch>
                </pic:blipFill>
                <pic:spPr>
                  <a:xfrm>
                    <a:off x="0" y="0"/>
                    <a:ext cx="1000080" cy="1009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Cs/>
        <w:color w:val="2E74B5"/>
        <w:sz w:val="28"/>
        <w:szCs w:val="28"/>
      </w:rPr>
      <w:t xml:space="preserve">  </w:t>
    </w:r>
    <w:r>
      <w:rPr>
        <w:bCs/>
        <w:color w:val="2E74B5"/>
        <w:szCs w:val="24"/>
      </w:rPr>
      <w:t xml:space="preserve"> K O M E N D A   W O J E W Ó D Z K A   P O L I C J I   </w:t>
    </w:r>
    <w:r>
      <w:rPr>
        <w:bCs/>
        <w:color w:val="2E74B5"/>
        <w:spacing w:val="60"/>
        <w:szCs w:val="24"/>
      </w:rPr>
      <w:t>W SZCZECINIE</w:t>
    </w:r>
  </w:p>
  <w:p w14:paraId="44D3A732" w14:textId="77777777" w:rsidR="00000000" w:rsidRDefault="00000000">
    <w:pPr>
      <w:pStyle w:val="Standard"/>
      <w:jc w:val="center"/>
    </w:pPr>
    <w:r>
      <w:rPr>
        <w:bCs/>
        <w:color w:val="2E74B5"/>
        <w:spacing w:val="60"/>
        <w:szCs w:val="24"/>
      </w:rPr>
      <w:t xml:space="preserve">  WYDZIAŁ</w:t>
    </w:r>
    <w:r>
      <w:rPr>
        <w:bCs/>
        <w:color w:val="2E74B5"/>
        <w:szCs w:val="24"/>
      </w:rPr>
      <w:t xml:space="preserve">  ZAOPATRZENIA  I  INWESTYCJI</w:t>
    </w:r>
  </w:p>
  <w:p w14:paraId="06C211EB" w14:textId="77777777" w:rsidR="00000000" w:rsidRDefault="00000000">
    <w:pPr>
      <w:pStyle w:val="Nagwek20"/>
      <w:tabs>
        <w:tab w:val="center" w:pos="5103"/>
        <w:tab w:val="right" w:pos="9923"/>
      </w:tabs>
      <w:jc w:val="center"/>
    </w:pPr>
    <w:r>
      <w:rPr>
        <w:rFonts w:eastAsia="Arial" w:cs="Arial"/>
        <w:b w:val="0"/>
        <w:color w:val="2E74B5"/>
        <w:sz w:val="20"/>
      </w:rPr>
      <w:t xml:space="preserve">    </w:t>
    </w:r>
    <w:r>
      <w:rPr>
        <w:b w:val="0"/>
        <w:color w:val="2E74B5"/>
        <w:sz w:val="20"/>
      </w:rPr>
      <w:t>70- 521 Szczecin ul. Piotra i Pawła 4/5, tel.4778 – 11-425</w:t>
    </w:r>
  </w:p>
  <w:p w14:paraId="5E36154C" w14:textId="77777777" w:rsidR="00000000" w:rsidRDefault="00000000">
    <w:pPr>
      <w:pStyle w:val="Nagwek20"/>
      <w:tabs>
        <w:tab w:val="left" w:pos="6521"/>
        <w:tab w:val="left" w:pos="7655"/>
        <w:tab w:val="right" w:pos="9923"/>
      </w:tabs>
      <w:spacing w:before="11" w:after="6"/>
      <w:jc w:val="center"/>
      <w:rPr>
        <w:b w:val="0"/>
        <w:color w:val="2E74B5"/>
        <w:sz w:val="20"/>
      </w:rPr>
    </w:pPr>
    <w:r>
      <w:rPr>
        <w:b w:val="0"/>
        <w:color w:val="2E74B5"/>
        <w:sz w:val="20"/>
      </w:rPr>
      <w:t>e-mail:wzii@sc.policja.gov.pl</w:t>
    </w:r>
  </w:p>
  <w:p w14:paraId="5BDBF5E6" w14:textId="77777777" w:rsidR="00000000" w:rsidRDefault="00000000">
    <w:pPr>
      <w:pStyle w:val="Nagwek20"/>
      <w:tabs>
        <w:tab w:val="center" w:pos="5103"/>
        <w:tab w:val="right" w:pos="9923"/>
      </w:tabs>
      <w:spacing w:before="11" w:after="11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B8E2AA" wp14:editId="1CDC69C7">
              <wp:simplePos x="0" y="0"/>
              <wp:positionH relativeFrom="column">
                <wp:posOffset>-62280</wp:posOffset>
              </wp:positionH>
              <wp:positionV relativeFrom="paragraph">
                <wp:posOffset>133200</wp:posOffset>
              </wp:positionV>
              <wp:extent cx="5852879" cy="0"/>
              <wp:effectExtent l="19050" t="19050" r="33571" b="38100"/>
              <wp:wrapNone/>
              <wp:docPr id="185152529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879" cy="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333399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627A738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-4.9pt;margin-top:10.5pt;width:460.85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" strokecolor="#339" strokeweight=".35mm">
              <v:stroke joinstyle="miter" endcap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593F2" w14:textId="77777777" w:rsidR="00000000" w:rsidRDefault="00000000">
    <w:pPr>
      <w:pStyle w:val="Standard"/>
      <w:jc w:val="center"/>
    </w:pPr>
    <w:r>
      <w:rPr>
        <w:bCs/>
        <w:color w:val="2E74B5"/>
        <w:sz w:val="28"/>
        <w:szCs w:val="28"/>
      </w:rPr>
      <w:t xml:space="preserve">  </w:t>
    </w:r>
    <w:r>
      <w:rPr>
        <w:bCs/>
        <w:color w:val="2E74B5"/>
        <w:szCs w:val="24"/>
      </w:rPr>
      <w:t xml:space="preserve"> K O M E N D A   W O J E W Ó D Z K A   P O L I C J I   </w:t>
    </w:r>
    <w:r>
      <w:rPr>
        <w:bCs/>
        <w:color w:val="2E74B5"/>
        <w:spacing w:val="60"/>
        <w:szCs w:val="24"/>
      </w:rPr>
      <w:t>W SZCZECINIE</w:t>
    </w:r>
  </w:p>
  <w:p w14:paraId="2C597B50" w14:textId="77777777" w:rsidR="00000000" w:rsidRDefault="00000000">
    <w:pPr>
      <w:pStyle w:val="Standard"/>
      <w:jc w:val="center"/>
    </w:pPr>
    <w:r>
      <w:rPr>
        <w:bCs/>
        <w:color w:val="2E74B5"/>
        <w:spacing w:val="60"/>
        <w:szCs w:val="24"/>
      </w:rPr>
      <w:t xml:space="preserve">  WYDZIAŁ</w:t>
    </w:r>
    <w:r>
      <w:rPr>
        <w:bCs/>
        <w:color w:val="2E74B5"/>
        <w:szCs w:val="24"/>
      </w:rPr>
      <w:t xml:space="preserve">  ZAOPATRZENIA  I  INWESTYCJI</w:t>
    </w:r>
  </w:p>
  <w:p w14:paraId="7FDC8214" w14:textId="77777777" w:rsidR="00000000" w:rsidRDefault="00000000">
    <w:pPr>
      <w:pStyle w:val="Nagwek20"/>
      <w:tabs>
        <w:tab w:val="center" w:pos="5103"/>
        <w:tab w:val="right" w:pos="9923"/>
      </w:tabs>
      <w:jc w:val="center"/>
    </w:pPr>
    <w:r>
      <w:rPr>
        <w:rFonts w:eastAsia="Arial" w:cs="Arial"/>
        <w:b w:val="0"/>
        <w:color w:val="2E74B5"/>
        <w:sz w:val="20"/>
      </w:rPr>
      <w:t xml:space="preserve">    </w:t>
    </w:r>
    <w:r>
      <w:rPr>
        <w:b w:val="0"/>
        <w:color w:val="2E74B5"/>
        <w:sz w:val="20"/>
      </w:rPr>
      <w:t>70- 521 Szczecin ul. Piotra i Pawła 4/5, tel.4778 – 11-425</w:t>
    </w:r>
  </w:p>
  <w:p w14:paraId="4977272F" w14:textId="77777777" w:rsidR="00000000" w:rsidRDefault="00000000">
    <w:pPr>
      <w:pStyle w:val="Nagwek20"/>
      <w:tabs>
        <w:tab w:val="left" w:pos="6521"/>
        <w:tab w:val="left" w:pos="7655"/>
        <w:tab w:val="right" w:pos="9923"/>
      </w:tabs>
      <w:spacing w:before="11" w:after="6"/>
      <w:jc w:val="center"/>
      <w:rPr>
        <w:b w:val="0"/>
        <w:color w:val="2E74B5"/>
        <w:sz w:val="20"/>
      </w:rPr>
    </w:pPr>
    <w:r>
      <w:rPr>
        <w:b w:val="0"/>
        <w:color w:val="2E74B5"/>
        <w:sz w:val="20"/>
      </w:rPr>
      <w:t>e-mail:wzii@sc.policja.gov.pl</w:t>
    </w:r>
  </w:p>
  <w:p w14:paraId="7B2721E5" w14:textId="77777777" w:rsidR="00000000" w:rsidRDefault="00000000">
    <w:pPr>
      <w:pStyle w:val="Nagwek20"/>
      <w:tabs>
        <w:tab w:val="center" w:pos="5103"/>
        <w:tab w:val="right" w:pos="9923"/>
      </w:tabs>
      <w:spacing w:before="11" w:after="11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D2BED9" wp14:editId="05F07695">
              <wp:simplePos x="0" y="0"/>
              <wp:positionH relativeFrom="column">
                <wp:posOffset>-62280</wp:posOffset>
              </wp:positionH>
              <wp:positionV relativeFrom="paragraph">
                <wp:posOffset>133200</wp:posOffset>
              </wp:positionV>
              <wp:extent cx="5852879" cy="0"/>
              <wp:effectExtent l="19050" t="19050" r="33571" b="38100"/>
              <wp:wrapNone/>
              <wp:docPr id="767596436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879" cy="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333399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51F44E7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-4.9pt;margin-top:10.5pt;width:460.85pt;height: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" strokecolor="#339" strokeweight=".35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3C76"/>
    <w:multiLevelType w:val="multilevel"/>
    <w:tmpl w:val="934E95BC"/>
    <w:styleLink w:val="WW8Num1"/>
    <w:lvl w:ilvl="0">
      <w:start w:val="1"/>
      <w:numFmt w:val="none"/>
      <w:suff w:val="nothing"/>
      <w:lvlText w:val="%1"/>
      <w:lvlJc w:val="left"/>
      <w:pPr>
        <w:ind w:left="1440" w:firstLine="0"/>
      </w:pPr>
    </w:lvl>
    <w:lvl w:ilvl="1">
      <w:start w:val="1"/>
      <w:numFmt w:val="none"/>
      <w:suff w:val="nothing"/>
      <w:lvlText w:val="%2"/>
      <w:lvlJc w:val="left"/>
      <w:pPr>
        <w:ind w:left="1440" w:firstLine="0"/>
      </w:pPr>
    </w:lvl>
    <w:lvl w:ilvl="2">
      <w:start w:val="1"/>
      <w:numFmt w:val="none"/>
      <w:suff w:val="nothing"/>
      <w:lvlText w:val="%3"/>
      <w:lvlJc w:val="left"/>
      <w:pPr>
        <w:ind w:left="1440" w:firstLine="0"/>
      </w:pPr>
    </w:lvl>
    <w:lvl w:ilvl="3">
      <w:start w:val="1"/>
      <w:numFmt w:val="none"/>
      <w:suff w:val="nothing"/>
      <w:lvlText w:val="%4"/>
      <w:lvlJc w:val="left"/>
      <w:pPr>
        <w:ind w:left="1440" w:firstLine="0"/>
      </w:pPr>
    </w:lvl>
    <w:lvl w:ilvl="4">
      <w:start w:val="1"/>
      <w:numFmt w:val="none"/>
      <w:suff w:val="nothing"/>
      <w:lvlText w:val="%5"/>
      <w:lvlJc w:val="left"/>
      <w:pPr>
        <w:ind w:left="1440" w:firstLine="0"/>
      </w:pPr>
    </w:lvl>
    <w:lvl w:ilvl="5">
      <w:start w:val="1"/>
      <w:numFmt w:val="none"/>
      <w:suff w:val="nothing"/>
      <w:lvlText w:val="%6"/>
      <w:lvlJc w:val="left"/>
      <w:pPr>
        <w:ind w:left="1440" w:firstLine="0"/>
      </w:pPr>
    </w:lvl>
    <w:lvl w:ilvl="6">
      <w:start w:val="1"/>
      <w:numFmt w:val="none"/>
      <w:suff w:val="nothing"/>
      <w:lvlText w:val="%7"/>
      <w:lvlJc w:val="left"/>
      <w:pPr>
        <w:ind w:left="1440" w:firstLine="0"/>
      </w:pPr>
    </w:lvl>
    <w:lvl w:ilvl="7">
      <w:start w:val="1"/>
      <w:numFmt w:val="none"/>
      <w:suff w:val="nothing"/>
      <w:lvlText w:val="%8"/>
      <w:lvlJc w:val="left"/>
      <w:pPr>
        <w:ind w:left="1440" w:firstLine="0"/>
      </w:pPr>
    </w:lvl>
    <w:lvl w:ilvl="8">
      <w:start w:val="1"/>
      <w:numFmt w:val="none"/>
      <w:suff w:val="nothing"/>
      <w:lvlText w:val="%9"/>
      <w:lvlJc w:val="left"/>
      <w:pPr>
        <w:ind w:left="1440" w:firstLine="0"/>
      </w:pPr>
    </w:lvl>
  </w:abstractNum>
  <w:abstractNum w:abstractNumId="1" w15:restartNumberingAfterBreak="0">
    <w:nsid w:val="12AB5341"/>
    <w:multiLevelType w:val="multilevel"/>
    <w:tmpl w:val="5E9280D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15AB7490"/>
    <w:multiLevelType w:val="multilevel"/>
    <w:tmpl w:val="2852515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184F4AE9"/>
    <w:multiLevelType w:val="multilevel"/>
    <w:tmpl w:val="FF446E6C"/>
    <w:styleLink w:val="WW8Num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34423DF"/>
    <w:multiLevelType w:val="multilevel"/>
    <w:tmpl w:val="B5949132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StarSymbol, 'Times New Roman'" w:hAnsi="StarSymbol, 'Times New Roman'" w:cs="StarSymbol, 'Times New Roman'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6D347DE"/>
    <w:multiLevelType w:val="multilevel"/>
    <w:tmpl w:val="C4E0528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50BE3C4F"/>
    <w:multiLevelType w:val="multilevel"/>
    <w:tmpl w:val="AAD064C2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 w16cid:durableId="1684282847">
    <w:abstractNumId w:val="0"/>
  </w:num>
  <w:num w:numId="2" w16cid:durableId="1203053680">
    <w:abstractNumId w:val="4"/>
  </w:num>
  <w:num w:numId="3" w16cid:durableId="1972205316">
    <w:abstractNumId w:val="2"/>
  </w:num>
  <w:num w:numId="4" w16cid:durableId="1297108561">
    <w:abstractNumId w:val="3"/>
  </w:num>
  <w:num w:numId="5" w16cid:durableId="1970427693">
    <w:abstractNumId w:val="6"/>
  </w:num>
  <w:num w:numId="6" w16cid:durableId="538124061">
    <w:abstractNumId w:val="1"/>
  </w:num>
  <w:num w:numId="7" w16cid:durableId="449471510">
    <w:abstractNumId w:val="5"/>
  </w:num>
  <w:num w:numId="8" w16cid:durableId="82492936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5E90"/>
    <w:rsid w:val="00127E8B"/>
    <w:rsid w:val="004465F1"/>
    <w:rsid w:val="005E085F"/>
    <w:rsid w:val="00D2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6FCA"/>
  <w15:docId w15:val="{3439A5C0-20EA-49D9-B085-E2F43F17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outlineLvl w:val="1"/>
    </w:p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60"/>
      <w:outlineLvl w:val="2"/>
    </w:pPr>
    <w:rPr>
      <w:rFonts w:ascii="Bookman Old Style" w:eastAsia="Bookman Old Style" w:hAnsi="Bookman Old Style" w:cs="Bookman Old Style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center" w:pos="25383"/>
        <w:tab w:val="right" w:pos="30203"/>
      </w:tabs>
      <w:ind w:left="1560" w:right="283"/>
      <w:jc w:val="center"/>
      <w:outlineLvl w:val="3"/>
    </w:pPr>
    <w:rPr>
      <w:rFonts w:ascii="CG Times CE" w:eastAsia="CG Times CE" w:hAnsi="CG Times CE" w:cs="CG Times CE"/>
      <w:color w:val="0000FF"/>
      <w:spacing w:val="60"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ind w:left="4248"/>
      <w:outlineLvl w:val="4"/>
    </w:p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left="3540"/>
      <w:outlineLvl w:val="5"/>
    </w:pPr>
    <w:rPr>
      <w:sz w:val="26"/>
    </w:rPr>
  </w:style>
  <w:style w:type="paragraph" w:styleId="Nagwek7">
    <w:name w:val="heading 7"/>
    <w:basedOn w:val="Standard"/>
    <w:next w:val="Standard"/>
    <w:pPr>
      <w:keepNext/>
      <w:spacing w:line="360" w:lineRule="auto"/>
      <w:ind w:left="4254"/>
      <w:outlineLvl w:val="6"/>
    </w:pPr>
    <w:rPr>
      <w:i/>
      <w:iCs/>
      <w:sz w:val="28"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4254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5664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b w:val="0"/>
      <w:sz w:val="2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ind w:left="4252"/>
    </w:pPr>
    <w:rPr>
      <w:b w:val="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, 'Liberation Mono'"/>
      <w:sz w:val="28"/>
      <w:szCs w:val="28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1">
    <w:name w:val="Styl1"/>
    <w:basedOn w:val="Standard"/>
    <w:pPr>
      <w:jc w:val="right"/>
    </w:pPr>
    <w:rPr>
      <w:b w:val="0"/>
    </w:rPr>
  </w:style>
  <w:style w:type="paragraph" w:customStyle="1" w:styleId="Textbodyindent">
    <w:name w:val="Text body indent"/>
    <w:basedOn w:val="Standard"/>
    <w:pPr>
      <w:tabs>
        <w:tab w:val="right" w:pos="9923"/>
      </w:tabs>
      <w:spacing w:line="360" w:lineRule="auto"/>
      <w:ind w:firstLine="1418"/>
      <w:jc w:val="both"/>
    </w:pPr>
    <w:rPr>
      <w:b w:val="0"/>
    </w:rPr>
  </w:style>
  <w:style w:type="paragraph" w:customStyle="1" w:styleId="WW-Tekstpodstawowywcity2">
    <w:name w:val="WW-Tekst podstawowy wcięty 2"/>
    <w:basedOn w:val="Standard"/>
    <w:pPr>
      <w:ind w:left="4956"/>
    </w:pPr>
    <w:rPr>
      <w:b w:val="0"/>
      <w:bCs/>
      <w:sz w:val="28"/>
    </w:rPr>
  </w:style>
  <w:style w:type="paragraph" w:customStyle="1" w:styleId="WW-Tekstpodstawowywcity3">
    <w:name w:val="WW-Tekst podstawowy wcięty 3"/>
    <w:basedOn w:val="Standard"/>
    <w:pPr>
      <w:ind w:firstLine="708"/>
      <w:jc w:val="both"/>
    </w:pPr>
    <w:rPr>
      <w:b w:val="0"/>
      <w:bCs/>
      <w:sz w:val="28"/>
    </w:rPr>
  </w:style>
  <w:style w:type="paragraph" w:customStyle="1" w:styleId="WW-Tekstpodstawowy2">
    <w:name w:val="WW-Tekst podstawowy 2"/>
    <w:basedOn w:val="Standard"/>
    <w:rPr>
      <w:b w:val="0"/>
      <w:bCs/>
    </w:rPr>
  </w:style>
  <w:style w:type="paragraph" w:customStyle="1" w:styleId="TableContents">
    <w:name w:val="Table Contents"/>
    <w:basedOn w:val="Textbody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b w:val="0"/>
      <w:szCs w:val="24"/>
    </w:r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Tekstpodstawowywcity21">
    <w:name w:val="Tekst podstawowy wcięty 21"/>
    <w:basedOn w:val="Standard"/>
    <w:pPr>
      <w:ind w:left="708"/>
    </w:pPr>
    <w:rPr>
      <w:i/>
      <w:iCs/>
      <w:color w:val="333333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tarSymbol, 'Times New Roman'" w:eastAsia="StarSymbol, 'Times New Roman'" w:hAnsi="StarSymbol, 'Times New Roman'" w:cs="StarSymbol, 'Times New Roman'"/>
      <w:b/>
      <w:bCs/>
      <w:sz w:val="18"/>
      <w:szCs w:val="18"/>
    </w:rPr>
  </w:style>
  <w:style w:type="character" w:customStyle="1" w:styleId="WW8Num3z0">
    <w:name w:val="WW8Num3z0"/>
    <w:rPr>
      <w:rFonts w:ascii="Symbol" w:eastAsia="Symbol" w:hAnsi="Symbol" w:cs="Symbol"/>
      <w:sz w:val="20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WW8Num7z0">
    <w:name w:val="WW8Num7z0"/>
    <w:rPr>
      <w:rFonts w:ascii="Symbol" w:eastAsia="Symbol" w:hAnsi="Symbol" w:cs="Symbol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  <w:sz w:val="20"/>
    </w:rPr>
  </w:style>
  <w:style w:type="character" w:customStyle="1" w:styleId="WW8Num7z2">
    <w:name w:val="WW8Num7z2"/>
    <w:rPr>
      <w:rFonts w:ascii="Wingdings" w:eastAsia="Wingdings" w:hAnsi="Wingdings" w:cs="Wingdings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-Domylnaczcionkaakapitu">
    <w:name w:val="WW-Domyślna czcionka 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Symbolewypunktowania">
    <w:name w:val="Symbole wypunktowani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">
    <w:name w:val="WW-Symbole wypunktowani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">
    <w:name w:val="WW-Symbole wypunktowania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">
    <w:name w:val="WW-Symbole wypunktowania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">
    <w:name w:val="WW-Symbole wypunktowania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">
    <w:name w:val="WW-Symbole wypunktowania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">
    <w:name w:val="WW-Symbole wypunktowania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">
    <w:name w:val="WW-Symbole wypunktowania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1">
    <w:name w:val="WW-Symbole wypunktowania1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11">
    <w:name w:val="WW-Symbole wypunktowania11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ZnakZnak">
    <w:name w:val="Znak Znak"/>
    <w:rPr>
      <w:rFonts w:ascii="Tahoma" w:eastAsia="Tahoma" w:hAnsi="Tahoma" w:cs="Tahoma"/>
      <w:b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chodniopomorska.policj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Nagłowek Komendanta - Logo Policji</dc:title>
  <dc:subject/>
  <dc:creator>Wydział Prezydialny</dc:creator>
  <cp:keywords>Logo Policji</cp:keywords>
  <cp:lastModifiedBy>Krzysztof Chełstowski</cp:lastModifiedBy>
  <cp:revision>2</cp:revision>
  <cp:lastPrinted>2025-02-03T14:51:00Z</cp:lastPrinted>
  <dcterms:created xsi:type="dcterms:W3CDTF">2025-02-05T08:02:00Z</dcterms:created>
  <dcterms:modified xsi:type="dcterms:W3CDTF">2025-02-05T08:02:00Z</dcterms:modified>
</cp:coreProperties>
</file>