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ab/>
        <w:tab/>
        <w:tab/>
        <w:tab/>
        <w:tab/>
        <w:tab/>
        <w:tab/>
        <w:tab/>
        <w:tab/>
      </w:r>
      <w:r>
        <w:rPr>
          <w:rFonts w:eastAsia="Andale Sans UI;Arial Unicode MS" w:cs="Times New Roman" w:ascii="Times New Roman" w:hAnsi="Times New Roman"/>
          <w:b/>
          <w:bCs/>
          <w:i/>
          <w:iCs/>
          <w:sz w:val="24"/>
          <w:szCs w:val="24"/>
          <w:lang w:eastAsia="pl-PL" w:bidi="ar-SA"/>
        </w:rPr>
        <w:t xml:space="preserve">Załącznik nr 2 </w:t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Komenda Wojewódzka Policji w Szczecinie   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ul. Małopolska 47,                               </w:t>
        <w:tab/>
        <w:t xml:space="preserve"> </w:t>
        <w:tab/>
        <w:tab/>
      </w:r>
    </w:p>
    <w:p>
      <w:pPr>
        <w:pStyle w:val="Normal"/>
        <w:rPr>
          <w:rFonts w:ascii="Times New Roman" w:hAnsi="Times New Roman" w:eastAsia="Andale Sans UI;Arial Unicode MS" w:cs="Times New Roman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70-515 Szczecin</w:t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NIP: 851-030-96-92, 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REGON: 810903040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ab/>
        <w:tab/>
        <w:tab/>
        <w:tab/>
        <w:tab/>
        <w:tab/>
        <w:tab/>
        <w:tab/>
        <w:t xml:space="preserve"> </w:t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ZLECENIE NR                    ZI/25 z dnia 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2 ust. 1 pkt 1  ustawy Pzp z dnia 11 września 2019 r. (Dz. U z 2024 r. poz. 1320)  poniżej 130 000 zł.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Komenda Wojewódzka Policji w Szczecinie zleca zakup: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zgodnie ze złożoną ofertą cenową z dnia …………..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Opis przedmiotu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zamówienia: zgodnie z formularzem asortymentowo-cenowym stanowiącym załącznik nr 1 do oferty z dnia ……………..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-szacunkowa wartość zlecenia:…………….zł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realizacji  …………...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płatności: 21 dni od daty otrzymania prawidłowo wystawionej faktury VAT.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Dostawa </w:t>
      </w:r>
      <w:r>
        <w:rPr>
          <w:rFonts w:ascii="Times New Roman" w:hAnsi="Times New Roman"/>
          <w:sz w:val="24"/>
          <w:szCs w:val="24"/>
          <w:u w:val="none"/>
        </w:rPr>
        <w:t xml:space="preserve"> do </w:t>
      </w:r>
      <w:r>
        <w:rPr>
          <w:rFonts w:ascii="Times New Roman" w:hAnsi="Times New Roman"/>
          <w:sz w:val="24"/>
          <w:szCs w:val="24"/>
        </w:rPr>
        <w:t>Laboratorium Kryminalistycznego Komendy Wojewódzkiej Policji                           w Szczecinie przy ul. Małopolskiej 15, 70-515 Szczecin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Osoba upoważniona do kontaktów ze strony zleceniodawcy: edyta.gebczyk@sc.policja.gov.pl 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2 - a/a</w:t>
      </w:r>
    </w:p>
    <w:p>
      <w:pPr>
        <w:pStyle w:val="NormalWeb"/>
        <w:spacing w:before="0" w:after="0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Sporz. . E. Gębczyk tel. 78 11 449</w:t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Poz. budżetowa  3-6060-06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LibreOffice/7.4.5.1$Windows_X86_64 LibreOffice_project/9c0871452b3918c1019dde9bfac75448afc4b57f</Application>
  <AppVersion>15.0000</AppVersion>
  <Pages>1</Pages>
  <Words>184</Words>
  <Characters>1083</Characters>
  <CharactersWithSpaces>1381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2025-08-21T07:24:31Z</cp:lastPrinted>
  <dcterms:modified xsi:type="dcterms:W3CDTF">2025-08-20T13:54:03Z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