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CD" w:rsidRDefault="00934ACD">
      <w:pPr>
        <w:rPr>
          <w:rFonts w:ascii="Times New Roman" w:eastAsia="Andale Sans UI;Arial Unicode MS" w:hAnsi="Times New Roman" w:cs="Times New Roman"/>
          <w:b/>
          <w:bCs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  <w:t xml:space="preserve">Załącznik nr 2 </w:t>
      </w:r>
    </w:p>
    <w:p w:rsidR="006F14C0" w:rsidRDefault="002013A0">
      <w:pPr>
        <w:rPr>
          <w:rFonts w:ascii="Times New Roman" w:eastAsia="Andale Sans UI;Arial Unicode MS" w:hAnsi="Times New Roman" w:cs="Times New Roman"/>
          <w:b/>
          <w:bCs/>
          <w:lang w:eastAsia="pl-PL" w:bidi="ar-SA"/>
        </w:rPr>
      </w:pP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>ZLECENIODAWCA:</w:t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b/>
          <w:bCs/>
          <w:lang w:eastAsia="pl-PL" w:bidi="ar-SA"/>
        </w:rPr>
        <w:tab/>
        <w:t>ZLECENIOBIORCA: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Komenda Wojewódzka Policji w Szczecinie                  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………………………….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ul. Małopolska 47,                              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 xml:space="preserve"> 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ascii="Times New Roman" w:eastAsia="Andale Sans UI;Arial Unicode MS" w:hAnsi="Times New Roman" w:cs="Times New Roman"/>
          <w:lang w:eastAsia="pl-PL" w:bidi="ar-S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>70-515 Szczecin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 xml:space="preserve"> NIP: 851-030-96-92, REGON: 810903040</w:t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  <w:t>……………………………</w:t>
      </w:r>
    </w:p>
    <w:p w:rsidR="006F14C0" w:rsidRDefault="002013A0">
      <w:pPr>
        <w:rPr>
          <w:rFonts w:hint="eastAsia"/>
        </w:rPr>
      </w:pP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Fonts w:ascii="Times New Roman" w:eastAsia="Andale Sans UI;Arial Unicode MS" w:hAnsi="Times New Roman" w:cs="Times New Roman"/>
          <w:lang w:eastAsia="pl-PL" w:bidi="ar-SA"/>
        </w:rPr>
        <w:tab/>
      </w:r>
      <w:r>
        <w:rPr>
          <w:rStyle w:val="Hipercze"/>
          <w:rFonts w:ascii="Times New Roman" w:eastAsia="Andale Sans UI;Arial Unicode MS" w:hAnsi="Times New Roman" w:cs="Times New Roman"/>
          <w:color w:val="0000FF"/>
          <w:sz w:val="18"/>
          <w:u w:val="none"/>
          <w:lang w:eastAsia="pl-PL" w:bidi="ar-SA"/>
        </w:rPr>
        <w:t>……………………………………..</w:t>
      </w:r>
    </w:p>
    <w:p w:rsidR="006F14C0" w:rsidRDefault="002013A0">
      <w:pPr>
        <w:pStyle w:val="Normalny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F14C0" w:rsidRDefault="006F14C0">
      <w:pPr>
        <w:pStyle w:val="NormalnyWeb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6F14C0" w:rsidRDefault="002013A0">
      <w:pPr>
        <w:pStyle w:val="NormalnyWeb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ZLECENIE NR…………… ZI/25 z dnia …………….</w:t>
      </w:r>
    </w:p>
    <w:p w:rsidR="006F14C0" w:rsidRDefault="009961F0">
      <w:pPr>
        <w:spacing w:before="28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2013A0" w:rsidRDefault="002013A0" w:rsidP="002013A0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Na podstawie art. 2 ust. 1 pkt 1 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 dnia 11 września 2019 r. (Dz. U z 2024 r. poz. 1320)  poniżej 130 000 zł. </w:t>
      </w:r>
      <w:r>
        <w:rPr>
          <w:rFonts w:ascii="Times New Roman" w:eastAsia="Times New Roman" w:hAnsi="Times New Roman" w:cs="Times New Roman"/>
        </w:rPr>
        <w:t xml:space="preserve">Komenda Wojewódzka Policji w Szczecinie zleca zakup </w:t>
      </w:r>
      <w:r>
        <w:t>materiałów.</w:t>
      </w:r>
    </w:p>
    <w:p w:rsidR="002013A0" w:rsidRPr="002013A0" w:rsidRDefault="002013A0" w:rsidP="002013A0">
      <w:pPr>
        <w:spacing w:line="360" w:lineRule="auto"/>
        <w:jc w:val="both"/>
        <w:rPr>
          <w:rFonts w:hint="eastAsia"/>
        </w:rPr>
      </w:pPr>
    </w:p>
    <w:p w:rsidR="002013A0" w:rsidRPr="002013A0" w:rsidRDefault="002013A0" w:rsidP="002013A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013A0">
        <w:rPr>
          <w:rFonts w:ascii="Times New Roman" w:eastAsia="Times New Roman" w:hAnsi="Times New Roman" w:cs="Times New Roman"/>
          <w:b/>
          <w:szCs w:val="24"/>
        </w:rPr>
        <w:t>Opis przedmiotu zamówienia:</w:t>
      </w:r>
      <w:r w:rsidRPr="002013A0">
        <w:rPr>
          <w:rFonts w:ascii="Times New Roman" w:eastAsia="Times New Roman" w:hAnsi="Times New Roman" w:cs="Times New Roman"/>
          <w:b/>
        </w:rPr>
        <w:t xml:space="preserve"> </w:t>
      </w:r>
      <w:bookmarkStart w:id="0" w:name="_Hlk201659486"/>
      <w:r w:rsidRPr="002013A0">
        <w:rPr>
          <w:rFonts w:ascii="Times New Roman" w:eastAsia="Times New Roman" w:hAnsi="Times New Roman" w:cs="Times New Roman"/>
          <w:szCs w:val="24"/>
        </w:rPr>
        <w:t>zakup</w:t>
      </w:r>
      <w:r w:rsidRPr="002013A0">
        <w:rPr>
          <w:rFonts w:ascii="Times New Roman" w:eastAsia="Times New Roman" w:hAnsi="Times New Roman" w:cs="Times New Roman"/>
        </w:rPr>
        <w:t xml:space="preserve"> </w:t>
      </w:r>
      <w:r>
        <w:t xml:space="preserve">jednorazowych testów do badania  obecności środków odurzających w ślinie typu Drager </w:t>
      </w:r>
      <w:proofErr w:type="spellStart"/>
      <w:r>
        <w:t>DrugCheck</w:t>
      </w:r>
      <w:proofErr w:type="spellEnd"/>
      <w:r>
        <w:t xml:space="preserve"> 3000 STK </w:t>
      </w:r>
      <w:r w:rsidR="003B5C79">
        <w:t>5</w:t>
      </w:r>
      <w:r>
        <w:t xml:space="preserve"> w ilości </w:t>
      </w:r>
      <w:r w:rsidR="003B5C79">
        <w:t>40</w:t>
      </w:r>
      <w:r>
        <w:t>0 szt.</w:t>
      </w:r>
      <w:r w:rsidRPr="002013A0">
        <w:rPr>
          <w:rFonts w:ascii="Times New Roman" w:eastAsia="Times New Roman" w:hAnsi="Times New Roman" w:cs="Times New Roman"/>
          <w:szCs w:val="24"/>
        </w:rPr>
        <w:t xml:space="preserve"> </w:t>
      </w:r>
      <w:bookmarkEnd w:id="0"/>
      <w:r w:rsidRPr="002013A0">
        <w:rPr>
          <w:rFonts w:ascii="Times New Roman" w:eastAsia="Times New Roman" w:hAnsi="Times New Roman" w:cs="Times New Roman"/>
          <w:szCs w:val="24"/>
        </w:rPr>
        <w:t xml:space="preserve">zgodnie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</w:t>
      </w:r>
      <w:r w:rsidRPr="002013A0">
        <w:rPr>
          <w:rFonts w:ascii="Times New Roman" w:eastAsia="Times New Roman" w:hAnsi="Times New Roman" w:cs="Times New Roman"/>
          <w:szCs w:val="24"/>
        </w:rPr>
        <w:t xml:space="preserve">z formularzem asortymentowo-cenowym stanowiącym załącznik nr 1 do oferty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</w:t>
      </w:r>
      <w:r w:rsidRPr="002013A0">
        <w:rPr>
          <w:rFonts w:ascii="Times New Roman" w:eastAsia="Times New Roman" w:hAnsi="Times New Roman" w:cs="Times New Roman"/>
          <w:szCs w:val="24"/>
        </w:rPr>
        <w:t xml:space="preserve">z dnia </w:t>
      </w:r>
      <w:r w:rsidRPr="002013A0">
        <w:rPr>
          <w:rFonts w:ascii="Times New Roman" w:eastAsia="Times New Roman" w:hAnsi="Times New Roman" w:cs="Times New Roman"/>
        </w:rPr>
        <w:t>………………..</w:t>
      </w:r>
      <w:r w:rsidRPr="002013A0">
        <w:rPr>
          <w:rFonts w:ascii="Times New Roman" w:eastAsia="Times New Roman" w:hAnsi="Times New Roman" w:cs="Times New Roman"/>
          <w:szCs w:val="24"/>
        </w:rPr>
        <w:t xml:space="preserve"> r</w:t>
      </w:r>
    </w:p>
    <w:p w:rsidR="006F14C0" w:rsidRPr="002013A0" w:rsidRDefault="002013A0" w:rsidP="002013A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013A0">
        <w:rPr>
          <w:rFonts w:ascii="Times New Roman" w:eastAsia="Times New Roman" w:hAnsi="Times New Roman" w:cs="Times New Roman"/>
          <w:b/>
        </w:rPr>
        <w:t>Warunki zlecenia: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>- wartość zlecenia:……………….. zł brutto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 xml:space="preserve">- termin realizacji  do </w:t>
      </w:r>
      <w:r w:rsidR="003B5C79">
        <w:rPr>
          <w:rFonts w:ascii="Times New Roman" w:hAnsi="Times New Roman"/>
        </w:rPr>
        <w:t>26</w:t>
      </w:r>
      <w:r>
        <w:rPr>
          <w:rFonts w:ascii="Times New Roman" w:hAnsi="Times New Roman"/>
        </w:rPr>
        <w:t>.0</w:t>
      </w:r>
      <w:r w:rsidR="003B5C79">
        <w:rPr>
          <w:rFonts w:ascii="Times New Roman" w:hAnsi="Times New Roman"/>
        </w:rPr>
        <w:t>9</w:t>
      </w:r>
      <w:bookmarkStart w:id="1" w:name="_GoBack"/>
      <w:bookmarkEnd w:id="1"/>
      <w:r>
        <w:rPr>
          <w:rFonts w:ascii="Times New Roman" w:hAnsi="Times New Roman"/>
        </w:rPr>
        <w:t>.2025 r</w:t>
      </w:r>
    </w:p>
    <w:p w:rsidR="006F14C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b/>
        </w:rPr>
      </w:pPr>
      <w:r w:rsidRPr="002013A0">
        <w:rPr>
          <w:rFonts w:ascii="Times New Roman" w:hAnsi="Times New Roman"/>
          <w:b/>
        </w:rPr>
        <w:t>Warunki płatności: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podstawa: faktura VAT</w:t>
      </w:r>
    </w:p>
    <w:p w:rsidR="006F14C0" w:rsidRDefault="002013A0">
      <w:pPr>
        <w:pStyle w:val="NormalnyWeb"/>
        <w:spacing w:before="0" w:after="0" w:line="360" w:lineRule="auto"/>
        <w:ind w:left="720"/>
        <w:jc w:val="both"/>
      </w:pPr>
      <w:r>
        <w:rPr>
          <w:rFonts w:ascii="Times New Roman" w:hAnsi="Times New Roman"/>
        </w:rPr>
        <w:t>- termin płatności: 21 dni od daty otrzymania prawidłowo wystawionej faktury.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forma płatności: przelew</w:t>
      </w:r>
    </w:p>
    <w:p w:rsidR="002013A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b/>
        </w:rPr>
      </w:pPr>
      <w:r w:rsidRPr="002013A0">
        <w:rPr>
          <w:rFonts w:ascii="Times New Roman" w:hAnsi="Times New Roman"/>
          <w:b/>
        </w:rPr>
        <w:t xml:space="preserve">Towar należy dostarczyć na adres: </w:t>
      </w:r>
    </w:p>
    <w:p w:rsidR="002013A0" w:rsidRDefault="002013A0" w:rsidP="002013A0">
      <w:pPr>
        <w:pStyle w:val="NormalnyWeb"/>
        <w:spacing w:before="0"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Magazyn Wydziału Zaopatrzenia i Inwestycji KWP w Szczecinie przy ul. Wernyhory 5,                    71-240 Szczecin;</w:t>
      </w:r>
    </w:p>
    <w:p w:rsid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</w:rPr>
      </w:pPr>
      <w:r w:rsidRPr="002013A0">
        <w:rPr>
          <w:rFonts w:ascii="Times New Roman" w:hAnsi="Times New Roman"/>
          <w:b/>
        </w:rPr>
        <w:t>Osoba upoważniona do kontaktów ze strony zleceniodawcy:</w:t>
      </w:r>
      <w:r>
        <w:rPr>
          <w:rFonts w:ascii="Times New Roman" w:hAnsi="Times New Roman"/>
        </w:rPr>
        <w:t xml:space="preserve">  karolina.sajdak@sc.policja.gov.pl  tel.47-78- 11- 459;</w:t>
      </w:r>
    </w:p>
    <w:p w:rsidR="006F14C0" w:rsidRPr="002013A0" w:rsidRDefault="002013A0" w:rsidP="002013A0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</w:rPr>
      </w:pPr>
      <w:r w:rsidRPr="002013A0">
        <w:rPr>
          <w:rFonts w:ascii="Times New Roman" w:hAnsi="Times New Roman"/>
        </w:rPr>
        <w:t>W sprawach nieuregulowanych niniejszym zleceniem zastosowanie mają przepisy Kodeksu Cywilnego.</w:t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  <w:r w:rsidRPr="002013A0">
        <w:rPr>
          <w:rFonts w:ascii="Times New Roman" w:hAnsi="Times New Roman"/>
        </w:rPr>
        <w:tab/>
      </w:r>
    </w:p>
    <w:p w:rsidR="006F14C0" w:rsidRDefault="002013A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Zleceniodawca:</w:t>
      </w:r>
    </w:p>
    <w:p w:rsidR="006F14C0" w:rsidRDefault="002013A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6F14C0">
      <w:pPr>
        <w:pStyle w:val="NormalnyWeb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F14C0" w:rsidRDefault="002013A0">
      <w:pPr>
        <w:pStyle w:val="Normalny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Wykonano w 2 </w:t>
      </w:r>
      <w:proofErr w:type="spellStart"/>
      <w:r>
        <w:rPr>
          <w:rFonts w:ascii="Times New Roman" w:hAnsi="Times New Roman"/>
          <w:sz w:val="16"/>
          <w:szCs w:val="16"/>
          <w:u w:val="single"/>
        </w:rPr>
        <w:t>egz</w:t>
      </w:r>
      <w:proofErr w:type="spellEnd"/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 w:rsidR="006F14C0" w:rsidRDefault="002013A0">
      <w:pPr>
        <w:pStyle w:val="NormalnyWeb"/>
        <w:spacing w:before="0" w:after="0"/>
        <w:rPr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Sporz</w:t>
      </w:r>
      <w:proofErr w:type="spellEnd"/>
      <w:r>
        <w:rPr>
          <w:rFonts w:ascii="Times New Roman" w:hAnsi="Times New Roman"/>
          <w:sz w:val="16"/>
          <w:szCs w:val="16"/>
        </w:rPr>
        <w:t>. . K. Sajdak  tel. 78 11 459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2013A0" w:rsidRDefault="002013A0">
      <w:pPr>
        <w:pStyle w:val="NormalnyWeb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Poz. budżetowa  3-421011</w:t>
      </w:r>
    </w:p>
    <w:p w:rsidR="006F14C0" w:rsidRDefault="002013A0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TEREN </w:t>
      </w:r>
    </w:p>
    <w:sectPr w:rsidR="006F14C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133"/>
    <w:multiLevelType w:val="hybridMultilevel"/>
    <w:tmpl w:val="12D25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50E99"/>
    <w:multiLevelType w:val="multilevel"/>
    <w:tmpl w:val="78060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FE53A3"/>
    <w:multiLevelType w:val="multilevel"/>
    <w:tmpl w:val="D3FA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2"/>
        <w:szCs w:val="22"/>
      </w:rPr>
    </w:lvl>
  </w:abstractNum>
  <w:abstractNum w:abstractNumId="3" w15:restartNumberingAfterBreak="0">
    <w:nsid w:val="71AC324D"/>
    <w:multiLevelType w:val="hybridMultilevel"/>
    <w:tmpl w:val="DED07E24"/>
    <w:lvl w:ilvl="0" w:tplc="CABA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C0"/>
    <w:rsid w:val="002013A0"/>
    <w:rsid w:val="003B5C79"/>
    <w:rsid w:val="006F14C0"/>
    <w:rsid w:val="008A068E"/>
    <w:rsid w:val="00934ACD"/>
    <w:rsid w:val="009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3BE"/>
  <w15:docId w15:val="{98CD163B-A882-4128-9075-09CE2050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hAnsi="Liberation Serif;Times New Roma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" w:after="119"/>
    </w:pPr>
    <w:rPr>
      <w:rFonts w:eastAsia="Times New Roman" w:cs="Times New Roman"/>
    </w:rPr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2013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Karolina Sajdak</cp:lastModifiedBy>
  <cp:revision>29</cp:revision>
  <cp:lastPrinted>2025-09-12T06:42:00Z</cp:lastPrinted>
  <dcterms:created xsi:type="dcterms:W3CDTF">2023-06-22T12:20:00Z</dcterms:created>
  <dcterms:modified xsi:type="dcterms:W3CDTF">2025-09-12T06:44:00Z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