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D802" w14:textId="77777777" w:rsidR="00571218" w:rsidRDefault="00571218" w:rsidP="00571218">
      <w:pPr>
        <w:shd w:val="clear" w:color="auto" w:fill="FFFFFF"/>
        <w:tabs>
          <w:tab w:val="left" w:pos="569"/>
        </w:tabs>
        <w:spacing w:after="0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Załącznik nr 4 do zapytania ofertowego /załącznik nr 2 do umowy</w:t>
      </w:r>
    </w:p>
    <w:p w14:paraId="262189BD" w14:textId="77777777" w:rsidR="00571218" w:rsidRDefault="00571218" w:rsidP="00571218">
      <w:pPr>
        <w:shd w:val="clear" w:color="auto" w:fill="FFFFFF"/>
        <w:tabs>
          <w:tab w:val="left" w:pos="569"/>
        </w:tabs>
        <w:spacing w:after="0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ADD64C" w14:textId="77777777" w:rsidR="00571218" w:rsidRDefault="00571218" w:rsidP="00571218">
      <w:pPr>
        <w:shd w:val="clear" w:color="auto" w:fill="FFFFFF"/>
        <w:tabs>
          <w:tab w:val="left" w:pos="569"/>
        </w:tabs>
        <w:spacing w:after="0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B031C1D" w14:textId="77777777" w:rsidR="00571218" w:rsidRDefault="00571218" w:rsidP="00571218">
      <w:pPr>
        <w:shd w:val="clear" w:color="auto" w:fill="FFFFFF"/>
        <w:tabs>
          <w:tab w:val="left" w:pos="569"/>
        </w:tabs>
        <w:spacing w:after="0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Dostawa dwóch fabrycznie nowych przyczep do przewozu koni dla Komendy Wojewódzkiej Policji w Szczecinie</w:t>
      </w:r>
    </w:p>
    <w:p w14:paraId="415A8423" w14:textId="77777777" w:rsidR="00571218" w:rsidRDefault="00571218" w:rsidP="00571218">
      <w:pPr>
        <w:shd w:val="clear" w:color="auto" w:fill="FFFFFF"/>
        <w:tabs>
          <w:tab w:val="left" w:pos="569"/>
        </w:tabs>
        <w:spacing w:after="0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88C1971" w14:textId="77777777" w:rsidR="00571218" w:rsidRDefault="00571218" w:rsidP="00571218">
      <w:pPr>
        <w:shd w:val="clear" w:color="auto" w:fill="FFFFFF"/>
        <w:tabs>
          <w:tab w:val="left" w:pos="569"/>
        </w:tabs>
        <w:spacing w:after="0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2"/>
          <w:kern w:val="0"/>
          <w:sz w:val="22"/>
          <w:szCs w:val="22"/>
          <w14:ligatures w14:val="none"/>
        </w:rPr>
      </w:pPr>
    </w:p>
    <w:p w14:paraId="41B8DF04" w14:textId="77777777" w:rsidR="00571218" w:rsidRDefault="00571218" w:rsidP="005712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A"/>
          <w:spacing w:val="-2"/>
          <w:w w:val="99"/>
          <w:kern w:val="0"/>
          <w:sz w:val="22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ahoma"/>
          <w:b/>
          <w:bCs/>
          <w:color w:val="00000A"/>
          <w:spacing w:val="-2"/>
          <w:w w:val="99"/>
          <w:kern w:val="0"/>
          <w:sz w:val="22"/>
          <w:szCs w:val="20"/>
          <w:lang w:eastAsia="pl-PL"/>
          <w14:ligatures w14:val="none"/>
        </w:rPr>
        <w:t xml:space="preserve">FORMULARZ OFERTOWY </w:t>
      </w:r>
    </w:p>
    <w:p w14:paraId="63084D3F" w14:textId="77777777" w:rsidR="00571218" w:rsidRDefault="00571218" w:rsidP="000E1427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ahoma"/>
          <w:kern w:val="0"/>
          <w:sz w:val="20"/>
          <w:szCs w:val="22"/>
          <w14:ligatures w14:val="none"/>
        </w:rPr>
      </w:pPr>
    </w:p>
    <w:p w14:paraId="6B6ABCAD" w14:textId="0FACDF8B" w:rsidR="00571218" w:rsidRDefault="00571218" w:rsidP="00571218">
      <w:pPr>
        <w:spacing w:after="0" w:line="36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ahoma"/>
          <w:color w:val="000000"/>
          <w:kern w:val="0"/>
          <w:sz w:val="21"/>
          <w:szCs w:val="21"/>
          <w14:ligatures w14:val="none"/>
        </w:rPr>
        <w:t>W ramach zamówienia Wykonawca oferuje przyczepy do przewozu koni o poniższych parametrach:</w:t>
      </w:r>
    </w:p>
    <w:tbl>
      <w:tblPr>
        <w:tblW w:w="9640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3544"/>
      </w:tblGrid>
      <w:tr w:rsidR="00571218" w14:paraId="41BE5A7C" w14:textId="77777777" w:rsidTr="000E1427">
        <w:tc>
          <w:tcPr>
            <w:tcW w:w="6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D535D3" w14:textId="77777777" w:rsidR="00571218" w:rsidRDefault="00571218" w:rsidP="00A26B00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zh-CN" w:bidi="hi-IN"/>
                <w14:ligatures w14:val="none"/>
              </w:rPr>
              <w:t>Oferowane przyczepy</w:t>
            </w:r>
          </w:p>
          <w:p w14:paraId="267EDEF5" w14:textId="77777777" w:rsidR="00571218" w:rsidRDefault="00571218" w:rsidP="00A26B00">
            <w:pPr>
              <w:widowControl w:val="0"/>
              <w:snapToGrid w:val="0"/>
              <w:spacing w:after="200" w:line="360" w:lineRule="auto"/>
              <w:jc w:val="both"/>
              <w:textAlignment w:val="baseline"/>
              <w:rPr>
                <w:rFonts w:ascii="Liberation Serif" w:eastAsia="NSimSun" w:hAnsi="Liberation Serif" w:cs="Arial"/>
                <w:sz w:val="20"/>
                <w:szCs w:val="20"/>
                <w:u w:val="single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C27DB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marka:</w:t>
            </w:r>
          </w:p>
          <w:p w14:paraId="5AD1E801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……..….…………..……………..</w:t>
            </w:r>
          </w:p>
        </w:tc>
      </w:tr>
      <w:tr w:rsidR="00571218" w14:paraId="2D877330" w14:textId="77777777" w:rsidTr="000E1427">
        <w:tc>
          <w:tcPr>
            <w:tcW w:w="60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A22502" w14:textId="77777777" w:rsidR="00571218" w:rsidRDefault="00571218" w:rsidP="00A26B00">
            <w:pPr>
              <w:spacing w:after="0" w:line="240" w:lineRule="auto"/>
              <w:textAlignment w:val="baseline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8F05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model:</w:t>
            </w:r>
          </w:p>
          <w:p w14:paraId="5EE5B617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……..….…………..……………..</w:t>
            </w:r>
          </w:p>
        </w:tc>
      </w:tr>
      <w:tr w:rsidR="00571218" w14:paraId="724113CB" w14:textId="77777777" w:rsidTr="000E1427">
        <w:tc>
          <w:tcPr>
            <w:tcW w:w="60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5AC251" w14:textId="77777777" w:rsidR="00571218" w:rsidRDefault="00571218" w:rsidP="00A26B00">
            <w:pPr>
              <w:spacing w:after="0" w:line="240" w:lineRule="auto"/>
              <w:textAlignment w:val="baseline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D7B02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wersja:</w:t>
            </w:r>
          </w:p>
          <w:p w14:paraId="6FC4F6E8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……..….…………..……………..</w:t>
            </w:r>
          </w:p>
        </w:tc>
      </w:tr>
      <w:tr w:rsidR="00571218" w14:paraId="284F2FB4" w14:textId="77777777" w:rsidTr="000E1427">
        <w:trPr>
          <w:trHeight w:val="242"/>
        </w:trPr>
        <w:tc>
          <w:tcPr>
            <w:tcW w:w="60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A15A24" w14:textId="77777777" w:rsidR="00571218" w:rsidRDefault="00571218" w:rsidP="00A26B00">
            <w:pPr>
              <w:spacing w:after="0" w:line="240" w:lineRule="auto"/>
              <w:textAlignment w:val="baseline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F99C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rok produkcji:</w:t>
            </w:r>
          </w:p>
          <w:p w14:paraId="1873AA0B" w14:textId="77777777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……..….…………..……………..</w:t>
            </w:r>
          </w:p>
        </w:tc>
      </w:tr>
      <w:tr w:rsidR="00571218" w14:paraId="5E3A9C9D" w14:textId="77777777" w:rsidTr="000E1427">
        <w:trPr>
          <w:trHeight w:val="836"/>
        </w:trPr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E5DFB7" w14:textId="77777777" w:rsidR="00571218" w:rsidRDefault="00571218" w:rsidP="00A26B00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Verdana"/>
                <w:color w:val="000000"/>
                <w:sz w:val="20"/>
                <w:szCs w:val="20"/>
                <w:shd w:val="clear" w:color="auto" w:fill="FFFFFF"/>
                <w:lang w:eastAsia="zh-CN" w:bidi="hi-IN"/>
                <w14:ligatures w14:val="none"/>
              </w:rPr>
              <w:t>DMC w zakresie 2500-3000 kg</w:t>
            </w:r>
          </w:p>
          <w:p w14:paraId="0DC4225C" w14:textId="77777777" w:rsidR="00571218" w:rsidRDefault="00571218" w:rsidP="00A26B00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Liberation Serif" w:eastAsia="Times New Roman" w:hAnsi="Liberation Serif" w:cs="Verdana"/>
                <w:i/>
                <w:color w:val="00000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6E3B6" w14:textId="2B6EFE75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Wskazać</w:t>
            </w:r>
            <w:r w:rsidR="003129D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DMC ……..….………….</w:t>
            </w:r>
          </w:p>
        </w:tc>
      </w:tr>
      <w:tr w:rsidR="00571218" w14:paraId="4B5572A4" w14:textId="77777777" w:rsidTr="000E1427">
        <w:trPr>
          <w:trHeight w:val="836"/>
        </w:trPr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970CF4" w14:textId="2E8BE2B8" w:rsidR="00571218" w:rsidRDefault="00D95FAF" w:rsidP="00A26B00">
            <w:pPr>
              <w:suppressLineNumbers/>
              <w:snapToGrid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Arial"/>
                <w:color w:val="000000"/>
                <w:spacing w:val="-2"/>
                <w:sz w:val="20"/>
                <w:szCs w:val="20"/>
                <w:lang w:eastAsia="pl-PL" w:bidi="hi-IN"/>
                <w14:ligatures w14:val="none"/>
              </w:rPr>
              <w:t>O</w:t>
            </w:r>
            <w:r w:rsidR="00571218">
              <w:rPr>
                <w:rFonts w:ascii="Liberation Serif" w:eastAsia="Times New Roman" w:hAnsi="Liberation Serif" w:cs="Arial"/>
                <w:color w:val="000000"/>
                <w:spacing w:val="-2"/>
                <w:sz w:val="20"/>
                <w:szCs w:val="20"/>
                <w:lang w:eastAsia="pl-PL" w:bidi="hi-IN"/>
                <w14:ligatures w14:val="none"/>
              </w:rPr>
              <w:t>kres gwarancji  (w miesiącach) minimum 24 m-ce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89EEC" w14:textId="7495906C" w:rsidR="00571218" w:rsidRDefault="00571218" w:rsidP="00A26B00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Wskazać oferowany okres gwarancji</w:t>
            </w:r>
            <w:r w:rsidR="00D95FA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 xml:space="preserve">                                          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 xml:space="preserve"> w miesiącach ……..….…………..………</w:t>
            </w:r>
          </w:p>
        </w:tc>
      </w:tr>
      <w:tr w:rsidR="00D95FAF" w14:paraId="7F7721A1" w14:textId="77777777" w:rsidTr="000E1427">
        <w:trPr>
          <w:trHeight w:val="836"/>
        </w:trPr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5FE11C" w14:textId="4B583D88" w:rsidR="00D95FAF" w:rsidRDefault="00D95FAF" w:rsidP="0049680E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Verdana"/>
                <w:color w:val="000000"/>
                <w:sz w:val="20"/>
                <w:szCs w:val="20"/>
                <w:shd w:val="clear" w:color="auto" w:fill="FFFFFF"/>
                <w:lang w:eastAsia="zh-CN" w:bidi="hi-IN"/>
                <w14:ligatures w14:val="none"/>
              </w:rPr>
              <w:t>Ładowność nie mniejsza niż 1500 kg</w:t>
            </w:r>
          </w:p>
          <w:p w14:paraId="4D4BDEAA" w14:textId="77777777" w:rsidR="00D95FAF" w:rsidRDefault="00D95FAF" w:rsidP="0049680E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Liberation Serif" w:eastAsia="Times New Roman" w:hAnsi="Liberation Serif" w:cs="Verdana"/>
                <w:i/>
                <w:color w:val="00000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A0462" w14:textId="064C949F" w:rsidR="00D95FAF" w:rsidRDefault="00D95FAF" w:rsidP="0049680E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Wskazać</w:t>
            </w:r>
            <w:r w:rsidR="003129D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 xml:space="preserve">ładowność ……..….……..… kg </w:t>
            </w:r>
          </w:p>
        </w:tc>
      </w:tr>
      <w:tr w:rsidR="00D95FAF" w14:paraId="3DF4D427" w14:textId="77777777" w:rsidTr="000E1427">
        <w:trPr>
          <w:trHeight w:val="836"/>
        </w:trPr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ECE759" w14:textId="6A07D599" w:rsidR="000E1427" w:rsidRPr="000E1427" w:rsidRDefault="000E1427" w:rsidP="000E1427">
            <w:pPr>
              <w:spacing w:line="36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1427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Długość przestrzeni przedziału przeznaczonego do przewozu koni (wewnętrzna)</w:t>
            </w:r>
            <w:r w:rsidRPr="000E1427">
              <w:rPr>
                <w:rFonts w:ascii="Liberation Serif" w:hAnsi="Liberation Serif" w:cs="Liberation Serif"/>
                <w:sz w:val="20"/>
                <w:szCs w:val="20"/>
              </w:rPr>
              <w:t>, nie mniejsza niż: 3550 mm.</w:t>
            </w:r>
          </w:p>
          <w:p w14:paraId="24C8F2B5" w14:textId="4C76F745" w:rsidR="000E1427" w:rsidRPr="000E1427" w:rsidRDefault="000E1427" w:rsidP="000E1427">
            <w:pPr>
              <w:spacing w:line="36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1427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Szerokość przestrzeni przedziału przeznaczonego do przewozu koni (wewnętrzna)</w:t>
            </w:r>
            <w:r w:rsidRPr="000E1427">
              <w:rPr>
                <w:rFonts w:ascii="Liberation Serif" w:hAnsi="Liberation Serif" w:cs="Liberation Serif"/>
                <w:sz w:val="20"/>
                <w:szCs w:val="20"/>
              </w:rPr>
              <w:t>,  nie mniejsza niż: 1750 mm.</w:t>
            </w:r>
          </w:p>
          <w:p w14:paraId="23413383" w14:textId="08FFC8C6" w:rsidR="000E1427" w:rsidRPr="000E1427" w:rsidRDefault="000E1427" w:rsidP="000E1427">
            <w:pPr>
              <w:spacing w:line="36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1427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Wysokość przestrzeni przedziału przeznaczonego do przewozu koni (wewnętrzna)</w:t>
            </w:r>
            <w:r w:rsidRPr="000E1427">
              <w:rPr>
                <w:rFonts w:ascii="Liberation Serif" w:hAnsi="Liberation Serif" w:cs="Liberation Serif"/>
                <w:sz w:val="20"/>
                <w:szCs w:val="20"/>
              </w:rPr>
              <w:t>,  nie mniejsza niż: 2</w:t>
            </w:r>
            <w:r w:rsidR="002630F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0E1427">
              <w:rPr>
                <w:rFonts w:ascii="Liberation Serif" w:hAnsi="Liberation Serif" w:cs="Liberation Serif"/>
                <w:sz w:val="20"/>
                <w:szCs w:val="20"/>
              </w:rPr>
              <w:t>50 mm.</w:t>
            </w:r>
          </w:p>
          <w:p w14:paraId="2465EE43" w14:textId="0F82EE91" w:rsidR="00D95FAF" w:rsidRPr="000E5B5B" w:rsidRDefault="00D95FAF" w:rsidP="00D95FAF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Liberation Serif" w:eastAsia="Times New Roman" w:hAnsi="Liberation Serif" w:cs="Verdana"/>
                <w:iCs/>
                <w:color w:val="00000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093A7" w14:textId="77777777" w:rsidR="00D95FAF" w:rsidRDefault="00D95FAF" w:rsidP="0049680E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Wskazać</w:t>
            </w:r>
            <w:r w:rsidR="000E5B5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 xml:space="preserve"> wy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miar</w:t>
            </w:r>
            <w:r w:rsidR="003129DF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:</w:t>
            </w:r>
          </w:p>
          <w:p w14:paraId="3F215482" w14:textId="77777777" w:rsidR="003129DF" w:rsidRDefault="003129DF" w:rsidP="0049680E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Długość …………………</w:t>
            </w:r>
          </w:p>
          <w:p w14:paraId="10DC06D5" w14:textId="77777777" w:rsidR="003129DF" w:rsidRDefault="003129DF" w:rsidP="0049680E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Szerokość …………………</w:t>
            </w:r>
          </w:p>
          <w:p w14:paraId="7572535C" w14:textId="075A84BC" w:rsidR="003129DF" w:rsidRDefault="003129DF" w:rsidP="0049680E">
            <w:pPr>
              <w:widowControl w:val="0"/>
              <w:snapToGrid w:val="0"/>
              <w:spacing w:after="0" w:line="36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val="en-US" w:eastAsia="zh-CN" w:bidi="hi-IN"/>
                <w14:ligatures w14:val="none"/>
              </w:rPr>
              <w:t>Wysokość ………………..</w:t>
            </w:r>
          </w:p>
        </w:tc>
      </w:tr>
    </w:tbl>
    <w:p w14:paraId="18A2A6CE" w14:textId="77777777" w:rsidR="00571218" w:rsidRDefault="00571218" w:rsidP="00571218"/>
    <w:p w14:paraId="32E5FB23" w14:textId="77777777" w:rsidR="00571218" w:rsidRDefault="00571218" w:rsidP="00571218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……………………………………..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………………………………………………</w:t>
      </w:r>
    </w:p>
    <w:p w14:paraId="3BE04070" w14:textId="77777777" w:rsidR="00571218" w:rsidRDefault="00571218" w:rsidP="00571218">
      <w:pPr>
        <w:tabs>
          <w:tab w:val="left" w:pos="-6237"/>
        </w:tabs>
      </w:pPr>
      <w:r>
        <w:rPr>
          <w:sz w:val="16"/>
          <w:szCs w:val="16"/>
        </w:rPr>
        <w:tab/>
        <w:t xml:space="preserve">    (miejscowość,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(podpis i pieczęć Wykonawcy)</w:t>
      </w:r>
    </w:p>
    <w:p w14:paraId="2514D08C" w14:textId="77777777" w:rsidR="00571218" w:rsidRDefault="00571218" w:rsidP="00571218"/>
    <w:p w14:paraId="7CE33712" w14:textId="77777777" w:rsidR="00571218" w:rsidRDefault="00571218"/>
    <w:sectPr w:rsidR="00571218" w:rsidSect="0057121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D514E"/>
    <w:multiLevelType w:val="hybridMultilevel"/>
    <w:tmpl w:val="55B8DD90"/>
    <w:lvl w:ilvl="0" w:tplc="E3002D10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63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18"/>
    <w:rsid w:val="00087FB0"/>
    <w:rsid w:val="000E1427"/>
    <w:rsid w:val="000E5B5B"/>
    <w:rsid w:val="002630F3"/>
    <w:rsid w:val="003129DF"/>
    <w:rsid w:val="00571218"/>
    <w:rsid w:val="006C4F51"/>
    <w:rsid w:val="00B94649"/>
    <w:rsid w:val="00D95FAF"/>
    <w:rsid w:val="00E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9DA0"/>
  <w15:chartTrackingRefBased/>
  <w15:docId w15:val="{01F4EF40-C9F3-4EED-A415-5A3985F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218"/>
    <w:pPr>
      <w:suppressAutoHyphens/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121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21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218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18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218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218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218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218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218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2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2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2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2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2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2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21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218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218"/>
    <w:pPr>
      <w:suppressAutoHyphens w:val="0"/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21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1218"/>
    <w:pPr>
      <w:suppressAutoHyphens w:val="0"/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2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2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Popiel</dc:creator>
  <cp:keywords/>
  <dc:description/>
  <cp:lastModifiedBy>Bożena Popiel</cp:lastModifiedBy>
  <cp:revision>5</cp:revision>
  <dcterms:created xsi:type="dcterms:W3CDTF">2025-09-12T08:11:00Z</dcterms:created>
  <dcterms:modified xsi:type="dcterms:W3CDTF">2025-09-18T10:07:00Z</dcterms:modified>
</cp:coreProperties>
</file>