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82" w:rsidRPr="0009172F" w:rsidRDefault="00880582" w:rsidP="00880582">
      <w:pPr>
        <w:pStyle w:val="NormalnyWeb"/>
        <w:pageBreakBefore/>
        <w:spacing w:after="0" w:line="240" w:lineRule="auto"/>
        <w:jc w:val="right"/>
      </w:pPr>
      <w:r w:rsidRPr="0009172F">
        <w:t xml:space="preserve">Mierzyn, </w:t>
      </w:r>
      <w:r w:rsidR="00FA06CD" w:rsidRPr="0009172F">
        <w:t xml:space="preserve"> </w:t>
      </w:r>
      <w:bookmarkStart w:id="0" w:name="_GoBack"/>
      <w:bookmarkEnd w:id="0"/>
      <w:r w:rsidR="00C33A49">
        <w:t>9</w:t>
      </w:r>
      <w:r w:rsidR="00FA06CD" w:rsidRPr="0009172F">
        <w:t xml:space="preserve"> </w:t>
      </w:r>
      <w:r w:rsidRPr="0009172F">
        <w:t xml:space="preserve"> </w:t>
      </w:r>
      <w:r w:rsidR="00EF3A56">
        <w:t>maja</w:t>
      </w:r>
      <w:r w:rsidRPr="0009172F">
        <w:t xml:space="preserve"> </w:t>
      </w:r>
      <w:r w:rsidR="00FA06CD" w:rsidRPr="0009172F">
        <w:t xml:space="preserve">2025 </w:t>
      </w:r>
      <w:r w:rsidRPr="0009172F">
        <w:t>r.</w:t>
      </w:r>
    </w:p>
    <w:p w:rsidR="00880582" w:rsidRDefault="00880582" w:rsidP="00880582">
      <w:pPr>
        <w:pStyle w:val="NormalnyWeb"/>
        <w:spacing w:after="0" w:line="240" w:lineRule="auto"/>
        <w:jc w:val="center"/>
      </w:pPr>
    </w:p>
    <w:p w:rsidR="00DA71BB" w:rsidRDefault="00DA71BB" w:rsidP="00880582">
      <w:pPr>
        <w:pStyle w:val="NormalnyWeb"/>
        <w:spacing w:after="0" w:line="240" w:lineRule="auto"/>
        <w:jc w:val="center"/>
      </w:pPr>
    </w:p>
    <w:p w:rsidR="00880582" w:rsidRDefault="00880582" w:rsidP="00FA06CD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sz w:val="28"/>
          <w:szCs w:val="28"/>
        </w:rPr>
        <w:t>Regulamin konkursu</w:t>
      </w:r>
    </w:p>
    <w:p w:rsidR="00880582" w:rsidRDefault="00880582" w:rsidP="00FA06CD">
      <w:pPr>
        <w:pStyle w:val="NormalnyWeb"/>
        <w:spacing w:before="0" w:beforeAutospacing="0" w:after="0" w:line="360" w:lineRule="auto"/>
        <w:jc w:val="center"/>
      </w:pPr>
      <w:r>
        <w:t>„</w:t>
      </w:r>
      <w:r>
        <w:rPr>
          <w:b/>
          <w:bCs/>
          <w:i/>
          <w:iCs/>
          <w:sz w:val="28"/>
          <w:szCs w:val="28"/>
        </w:rPr>
        <w:t>Hulajnogą elektryczną bezpiecznie i praktycznie”</w:t>
      </w:r>
    </w:p>
    <w:p w:rsidR="00880582" w:rsidRDefault="00880582" w:rsidP="00880582">
      <w:pPr>
        <w:pStyle w:val="NormalnyWeb"/>
        <w:spacing w:after="0" w:line="240" w:lineRule="auto"/>
        <w:jc w:val="center"/>
      </w:pPr>
    </w:p>
    <w:p w:rsidR="00880582" w:rsidRDefault="00880582" w:rsidP="00880582">
      <w:pPr>
        <w:pStyle w:val="NormalnyWeb"/>
        <w:spacing w:after="0" w:line="240" w:lineRule="auto"/>
        <w:jc w:val="center"/>
      </w:pPr>
      <w:r>
        <w:rPr>
          <w:b/>
          <w:bCs/>
          <w:u w:val="single"/>
        </w:rPr>
        <w:t>§1. Organizator i cel konkursu</w:t>
      </w:r>
    </w:p>
    <w:p w:rsidR="00880582" w:rsidRDefault="00880582" w:rsidP="00880582">
      <w:pPr>
        <w:pStyle w:val="NormalnyWeb"/>
        <w:spacing w:after="0" w:line="240" w:lineRule="auto"/>
      </w:pPr>
    </w:p>
    <w:p w:rsidR="00FA06CD" w:rsidRPr="00C33A49" w:rsidRDefault="00880582" w:rsidP="00FA06CD">
      <w:pPr>
        <w:pStyle w:val="NormalnyWeb"/>
        <w:numPr>
          <w:ilvl w:val="0"/>
          <w:numId w:val="2"/>
        </w:numPr>
        <w:spacing w:before="0" w:beforeAutospacing="0" w:after="240" w:line="276" w:lineRule="auto"/>
        <w:ind w:left="714" w:hanging="357"/>
        <w:jc w:val="both"/>
      </w:pPr>
      <w:r w:rsidRPr="00C33A49">
        <w:t>Organizatorem konkursu jest Wydział Ruchu Drogowego Komendy Wojewó</w:t>
      </w:r>
      <w:r w:rsidR="00FA06CD" w:rsidRPr="00C33A49">
        <w:t>dzkiej Policji w Szczecinie, 7</w:t>
      </w:r>
      <w:r w:rsidR="00FA06CD" w:rsidRPr="00C33A49">
        <w:rPr>
          <w:spacing w:val="20"/>
        </w:rPr>
        <w:t>0–</w:t>
      </w:r>
      <w:r w:rsidRPr="00C33A49">
        <w:rPr>
          <w:spacing w:val="20"/>
        </w:rPr>
        <w:t>5</w:t>
      </w:r>
      <w:r w:rsidRPr="00C33A49">
        <w:t xml:space="preserve">15 Szczecin, ul. Małopolska 47 wraz z </w:t>
      </w:r>
      <w:r w:rsidRPr="00C33A49">
        <w:rPr>
          <w:iCs/>
        </w:rPr>
        <w:t>Urzędem Marszałkowskim Wo</w:t>
      </w:r>
      <w:r w:rsidR="00B25369" w:rsidRPr="00C33A49">
        <w:rPr>
          <w:iCs/>
        </w:rPr>
        <w:t>jewództwa Zachodniopomorskiego.</w:t>
      </w:r>
    </w:p>
    <w:p w:rsidR="00FA06CD" w:rsidRDefault="00880582" w:rsidP="00FA06CD">
      <w:pPr>
        <w:pStyle w:val="NormalnyWeb"/>
        <w:numPr>
          <w:ilvl w:val="0"/>
          <w:numId w:val="2"/>
        </w:numPr>
        <w:spacing w:before="0" w:beforeAutospacing="0" w:after="120" w:line="276" w:lineRule="auto"/>
        <w:ind w:left="714" w:hanging="357"/>
        <w:jc w:val="both"/>
      </w:pPr>
      <w:r>
        <w:t>Celem konkursu jest:</w:t>
      </w:r>
    </w:p>
    <w:p w:rsidR="00FA06CD" w:rsidRDefault="00880582" w:rsidP="00B16B1B">
      <w:pPr>
        <w:pStyle w:val="NormalnyWeb"/>
        <w:numPr>
          <w:ilvl w:val="0"/>
          <w:numId w:val="3"/>
        </w:numPr>
        <w:spacing w:before="0" w:beforeAutospacing="0" w:after="120" w:line="276" w:lineRule="auto"/>
        <w:ind w:left="1429" w:hanging="357"/>
        <w:jc w:val="both"/>
      </w:pPr>
      <w:r>
        <w:t>propagowanie zasad bezpiecznych zachowań na drodze,</w:t>
      </w:r>
    </w:p>
    <w:p w:rsidR="00FA06CD" w:rsidRDefault="00880582" w:rsidP="00B16B1B">
      <w:pPr>
        <w:pStyle w:val="NormalnyWeb"/>
        <w:numPr>
          <w:ilvl w:val="0"/>
          <w:numId w:val="3"/>
        </w:numPr>
        <w:spacing w:before="0" w:beforeAutospacing="0" w:after="120" w:line="276" w:lineRule="auto"/>
        <w:ind w:left="1429" w:hanging="357"/>
        <w:jc w:val="both"/>
      </w:pPr>
      <w:r>
        <w:t>kształtowanie partnerskich zachowań wobec innych uczestników ruchu,</w:t>
      </w:r>
    </w:p>
    <w:p w:rsidR="00FA06CD" w:rsidRDefault="00880582" w:rsidP="00B16B1B">
      <w:pPr>
        <w:pStyle w:val="NormalnyWeb"/>
        <w:numPr>
          <w:ilvl w:val="0"/>
          <w:numId w:val="3"/>
        </w:numPr>
        <w:spacing w:before="0" w:beforeAutospacing="0" w:after="120" w:line="276" w:lineRule="auto"/>
        <w:ind w:left="1429" w:hanging="357"/>
        <w:jc w:val="both"/>
      </w:pPr>
      <w:r>
        <w:t xml:space="preserve">rozwijanie kreatywności i twórczej wyobraźni uczniów, </w:t>
      </w:r>
    </w:p>
    <w:p w:rsidR="00FA06CD" w:rsidRDefault="00880582" w:rsidP="00B16B1B">
      <w:pPr>
        <w:pStyle w:val="NormalnyWeb"/>
        <w:numPr>
          <w:ilvl w:val="0"/>
          <w:numId w:val="3"/>
        </w:numPr>
        <w:spacing w:before="0" w:beforeAutospacing="0" w:after="120" w:line="276" w:lineRule="auto"/>
        <w:ind w:left="1429" w:hanging="357"/>
        <w:jc w:val="both"/>
      </w:pPr>
      <w:r>
        <w:t>posługiwanie się technologią cyfrową do propagowania bezpieczeństwa w ruchu drogowych,</w:t>
      </w:r>
    </w:p>
    <w:p w:rsidR="00FA06CD" w:rsidRDefault="00880582" w:rsidP="00B16B1B">
      <w:pPr>
        <w:pStyle w:val="NormalnyWeb"/>
        <w:numPr>
          <w:ilvl w:val="0"/>
          <w:numId w:val="3"/>
        </w:numPr>
        <w:spacing w:before="0" w:beforeAutospacing="0" w:after="120" w:line="276" w:lineRule="auto"/>
        <w:ind w:left="1429" w:hanging="357"/>
        <w:jc w:val="both"/>
      </w:pPr>
      <w:r>
        <w:t>propagowanie aktywnej formy spędzania wolnego czasu.</w:t>
      </w:r>
    </w:p>
    <w:p w:rsidR="00FA06CD" w:rsidRDefault="00880582" w:rsidP="00FA06CD">
      <w:pPr>
        <w:pStyle w:val="NormalnyWeb"/>
        <w:numPr>
          <w:ilvl w:val="0"/>
          <w:numId w:val="2"/>
        </w:numPr>
        <w:spacing w:before="0" w:beforeAutospacing="0" w:after="120" w:line="276" w:lineRule="auto"/>
        <w:jc w:val="both"/>
      </w:pPr>
      <w:r>
        <w:t>Regulamin konkursu znajduje się do wglądu na stronie internetowej Komendy Woj</w:t>
      </w:r>
      <w:r w:rsidR="00FA06CD">
        <w:t xml:space="preserve">ewódzkiej Policji w </w:t>
      </w:r>
      <w:r w:rsidR="00FA06CD" w:rsidRPr="00FA06CD">
        <w:t>Szczecinie –</w:t>
      </w:r>
      <w:r w:rsidRPr="00FA06CD">
        <w:t xml:space="preserve"> </w:t>
      </w:r>
      <w:hyperlink r:id="rId5" w:tgtFrame="_top" w:history="1">
        <w:r w:rsidRPr="00FA06CD">
          <w:rPr>
            <w:rStyle w:val="Hipercze"/>
            <w:i/>
            <w:iCs/>
            <w:color w:val="auto"/>
            <w:u w:val="none"/>
          </w:rPr>
          <w:t>www.zachodniopomorska.policja.gov.pl</w:t>
        </w:r>
      </w:hyperlink>
      <w:r w:rsidRPr="00FA06CD">
        <w:rPr>
          <w:i/>
          <w:iCs/>
        </w:rPr>
        <w:t>.</w:t>
      </w:r>
      <w:r w:rsidRPr="00FA06CD">
        <w:t xml:space="preserve"> </w:t>
      </w:r>
    </w:p>
    <w:p w:rsidR="00FA06CD" w:rsidRDefault="00880582" w:rsidP="00FA06CD">
      <w:pPr>
        <w:pStyle w:val="NormalnyWeb"/>
        <w:numPr>
          <w:ilvl w:val="0"/>
          <w:numId w:val="2"/>
        </w:numPr>
        <w:spacing w:before="0" w:beforeAutospacing="0" w:after="120" w:line="276" w:lineRule="auto"/>
        <w:jc w:val="both"/>
      </w:pPr>
      <w:r>
        <w:t>Nadesłanie pracy na konkurs wraz z formularzem zgłoszeniowym i oświadczeniami oznacza akceptację jego regulaminu.</w:t>
      </w:r>
    </w:p>
    <w:p w:rsidR="00880582" w:rsidRPr="007048E2" w:rsidRDefault="00880582" w:rsidP="00FA06CD">
      <w:pPr>
        <w:pStyle w:val="NormalnyWeb"/>
        <w:numPr>
          <w:ilvl w:val="0"/>
          <w:numId w:val="2"/>
        </w:numPr>
        <w:spacing w:before="0" w:beforeAutospacing="0" w:after="120" w:line="276" w:lineRule="auto"/>
        <w:jc w:val="both"/>
      </w:pPr>
      <w:r>
        <w:t>Organizator zastrzega sobie prawo do zmiany regulaminu oraz podejmowania decyzji w sprawach nieuregulowanych niniejszym regulaminem.</w:t>
      </w:r>
    </w:p>
    <w:p w:rsidR="00880582" w:rsidRDefault="00880582" w:rsidP="00880582">
      <w:pPr>
        <w:pStyle w:val="NormalnyWeb"/>
        <w:spacing w:after="0" w:line="240" w:lineRule="auto"/>
      </w:pPr>
    </w:p>
    <w:p w:rsidR="00880582" w:rsidRDefault="00880582" w:rsidP="00880582">
      <w:pPr>
        <w:pStyle w:val="NormalnyWeb"/>
        <w:spacing w:after="0" w:line="240" w:lineRule="auto"/>
      </w:pPr>
    </w:p>
    <w:p w:rsidR="00880582" w:rsidRDefault="00880582" w:rsidP="00880582">
      <w:pPr>
        <w:pStyle w:val="NormalnyWeb"/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§2. Warunki uczestnictwa</w:t>
      </w:r>
    </w:p>
    <w:p w:rsidR="00B16B1B" w:rsidRPr="007048E2" w:rsidRDefault="00B16B1B" w:rsidP="00B16B1B">
      <w:pPr>
        <w:pStyle w:val="NormalnyWeb"/>
        <w:spacing w:before="0" w:beforeAutospacing="0" w:after="0" w:line="240" w:lineRule="auto"/>
        <w:jc w:val="center"/>
      </w:pPr>
    </w:p>
    <w:p w:rsidR="00B16B1B" w:rsidRDefault="00880582" w:rsidP="00B16B1B">
      <w:pPr>
        <w:pStyle w:val="NormalnyWeb"/>
        <w:numPr>
          <w:ilvl w:val="0"/>
          <w:numId w:val="4"/>
        </w:numPr>
        <w:spacing w:before="0" w:beforeAutospacing="0" w:after="120" w:line="276" w:lineRule="auto"/>
        <w:ind w:left="714" w:hanging="357"/>
        <w:jc w:val="both"/>
      </w:pPr>
      <w:r>
        <w:t>Konkurs adresowany jest do uczniów województwa zachodniopomorskiego i</w:t>
      </w:r>
      <w:r w:rsidR="00B16B1B">
        <w:t> </w:t>
      </w:r>
      <w:r>
        <w:t>podzielony jest na dwie kategorie wiekowe:</w:t>
      </w:r>
    </w:p>
    <w:p w:rsidR="00B16B1B" w:rsidRDefault="00880582" w:rsidP="00B16B1B">
      <w:pPr>
        <w:pStyle w:val="NormalnyWeb"/>
        <w:numPr>
          <w:ilvl w:val="0"/>
          <w:numId w:val="5"/>
        </w:numPr>
        <w:spacing w:before="0" w:beforeAutospacing="0" w:after="120" w:line="276" w:lineRule="auto"/>
        <w:ind w:left="1434" w:hanging="357"/>
        <w:jc w:val="both"/>
      </w:pPr>
      <w:r w:rsidRPr="00B16B1B">
        <w:rPr>
          <w:b/>
          <w:bCs/>
          <w:i/>
          <w:iCs/>
        </w:rPr>
        <w:t>I kategoria</w:t>
      </w:r>
      <w:r>
        <w:t xml:space="preserve"> –</w:t>
      </w:r>
      <w:r w:rsidR="00B16B1B">
        <w:t xml:space="preserve"> uczniowie klas 5</w:t>
      </w:r>
      <w:r w:rsidR="00B16B1B" w:rsidRPr="00B16B1B">
        <w:rPr>
          <w:color w:val="000000"/>
        </w:rPr>
        <w:t>–</w:t>
      </w:r>
      <w:r>
        <w:t>8 szkół podstawowych,</w:t>
      </w:r>
    </w:p>
    <w:p w:rsidR="00B16B1B" w:rsidRDefault="00880582" w:rsidP="00B16B1B">
      <w:pPr>
        <w:pStyle w:val="NormalnyWeb"/>
        <w:numPr>
          <w:ilvl w:val="0"/>
          <w:numId w:val="5"/>
        </w:numPr>
        <w:spacing w:before="0" w:beforeAutospacing="0" w:after="120" w:line="276" w:lineRule="auto"/>
        <w:ind w:left="1434" w:hanging="357"/>
        <w:jc w:val="both"/>
      </w:pPr>
      <w:r w:rsidRPr="00B16B1B">
        <w:rPr>
          <w:b/>
          <w:bCs/>
          <w:i/>
          <w:iCs/>
        </w:rPr>
        <w:t xml:space="preserve">II kategoria </w:t>
      </w:r>
      <w:r>
        <w:t>– uczniowie szkół ponadpodstawowych (1</w:t>
      </w:r>
      <w:r w:rsidR="00B16B1B">
        <w:t xml:space="preserve"> </w:t>
      </w:r>
      <w:r>
        <w:t>i 2 klasa)</w:t>
      </w:r>
      <w:r w:rsidR="00B16B1B">
        <w:t>.</w:t>
      </w:r>
    </w:p>
    <w:p w:rsidR="00B16B1B" w:rsidRDefault="00880582" w:rsidP="00B16B1B">
      <w:pPr>
        <w:pStyle w:val="NormalnyWeb"/>
        <w:numPr>
          <w:ilvl w:val="0"/>
          <w:numId w:val="4"/>
        </w:numPr>
        <w:spacing w:before="0" w:beforeAutospacing="0" w:after="120" w:line="276" w:lineRule="auto"/>
        <w:ind w:hanging="357"/>
        <w:jc w:val="both"/>
      </w:pPr>
      <w:r>
        <w:lastRenderedPageBreak/>
        <w:t>Konkurs prowadzony jest dwuetapowo:</w:t>
      </w:r>
    </w:p>
    <w:p w:rsidR="00B16B1B" w:rsidRDefault="00880582" w:rsidP="00B16B1B">
      <w:pPr>
        <w:pStyle w:val="NormalnyWeb"/>
        <w:numPr>
          <w:ilvl w:val="0"/>
          <w:numId w:val="6"/>
        </w:numPr>
        <w:spacing w:before="0" w:beforeAutospacing="0" w:after="120" w:line="276" w:lineRule="auto"/>
        <w:ind w:hanging="357"/>
        <w:jc w:val="both"/>
      </w:pPr>
      <w:r>
        <w:t xml:space="preserve">I </w:t>
      </w:r>
      <w:r w:rsidR="00ED644A">
        <w:t>e</w:t>
      </w:r>
      <w:r>
        <w:t xml:space="preserve">tap – na szczeblu komend powiatowych / miejskich – podczas którego spośród nadesłanych prac wybranych zostanie łącznie </w:t>
      </w:r>
      <w:r w:rsidRPr="00B16B1B">
        <w:rPr>
          <w:b/>
          <w:bCs/>
        </w:rPr>
        <w:t>5</w:t>
      </w:r>
      <w:r>
        <w:t xml:space="preserve"> prac finałowych z</w:t>
      </w:r>
      <w:r w:rsidR="00B16B1B">
        <w:t> </w:t>
      </w:r>
      <w:r>
        <w:t>każdej kategorii wiekowej. O wyborze zadecyduje komisja konkursowa złożona z</w:t>
      </w:r>
      <w:r w:rsidR="00ED644A">
        <w:t> </w:t>
      </w:r>
      <w:r>
        <w:t>przedstawicieli</w:t>
      </w:r>
      <w:r w:rsidR="00FF6FA9">
        <w:t xml:space="preserve"> komend powiatowych / miejskich;</w:t>
      </w:r>
    </w:p>
    <w:p w:rsidR="00FF6FA9" w:rsidRDefault="00ED644A" w:rsidP="00FF6FA9">
      <w:pPr>
        <w:pStyle w:val="NormalnyWeb"/>
        <w:numPr>
          <w:ilvl w:val="0"/>
          <w:numId w:val="6"/>
        </w:numPr>
        <w:spacing w:before="0" w:beforeAutospacing="0" w:after="120" w:line="276" w:lineRule="auto"/>
        <w:ind w:hanging="357"/>
        <w:jc w:val="both"/>
      </w:pPr>
      <w:r>
        <w:t>II e</w:t>
      </w:r>
      <w:r w:rsidR="00880582">
        <w:t>tap – na szczeblu Komendy Wojewódzkiej Policji w Szczecinie – podczas którego spośród zgłoszonych prac finałowych wybrani zostaną Laureaci konkurs. O wybo</w:t>
      </w:r>
      <w:r>
        <w:t>rze zadecyduje Komisja konkursu.</w:t>
      </w:r>
    </w:p>
    <w:p w:rsidR="001C25D2" w:rsidRDefault="0088058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>Konkurs polega na przygotowaniu pracy konkursowej w formie edukacyjnego materiału filmowego, w którym uczeń przedstawi prawidłowe korzystanie z drogi i</w:t>
      </w:r>
      <w:r w:rsidR="00FF6FA9">
        <w:t> </w:t>
      </w:r>
      <w:r>
        <w:t xml:space="preserve">ewentualnych zagrożeń wiążących się z nieprawidłowym wykorzystaniem sprzętu – tj. hulajnogi elektrycznej. Nagranie może zawierać np. jak należy zachować się jadąc po chodniku (przy odpowiednim założeniu), czy też jak należy parkować hulajnogę np. przy wypożyczonej hulajnodze gdzie czas się skończył. </w:t>
      </w:r>
    </w:p>
    <w:p w:rsidR="001C25D2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>Długość nagranego materiału nie powinna przekraczać: 60 sekund.</w:t>
      </w:r>
    </w:p>
    <w:p w:rsidR="001C25D2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>Nagrany materiał powinien zostać nadesłany w formacie umożliwiającym ich bezproblemowe odtwarzanie.</w:t>
      </w:r>
    </w:p>
    <w:p w:rsidR="001C25D2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 xml:space="preserve">Praca konkursowa powinna być np. w jakości </w:t>
      </w:r>
      <w:proofErr w:type="spellStart"/>
      <w:r>
        <w:t>full</w:t>
      </w:r>
      <w:proofErr w:type="spellEnd"/>
      <w:r>
        <w:t xml:space="preserve"> HD, w formacie umożliwiającym</w:t>
      </w:r>
      <w:r w:rsidRPr="001C25D2">
        <w:rPr>
          <w:b/>
          <w:bCs/>
        </w:rPr>
        <w:t xml:space="preserve"> </w:t>
      </w:r>
      <w:r>
        <w:t>umieszczenie na kanale YouTube np. AVI, MP4, MOV.</w:t>
      </w:r>
    </w:p>
    <w:p w:rsidR="001C25D2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>Nagranie powinno zawierać czołówkę i planszę kończącą (czarne tło) opatrzona imieniem i nazwiskiem autora oraz (rokiem) datą nagrania (produkcji).</w:t>
      </w:r>
    </w:p>
    <w:p w:rsidR="001C25D2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 xml:space="preserve">Zabrania się łączenia w pracy konkursowej elementów filmów pochodzących z innych źródeł. </w:t>
      </w:r>
    </w:p>
    <w:p w:rsidR="001C25D2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>Przesyłając plik zawierający pracę konkursową należy w nazwie pliku wpisać imię i</w:t>
      </w:r>
      <w:r w:rsidR="001C25D2">
        <w:t> </w:t>
      </w:r>
      <w:r>
        <w:t>nazwisko.</w:t>
      </w:r>
    </w:p>
    <w:p w:rsidR="001C25D2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>Uczestnik przystępując do konkursu oświadcza, że:</w:t>
      </w:r>
    </w:p>
    <w:p w:rsidR="001C25D2" w:rsidRDefault="007048E2" w:rsidP="001C25D2">
      <w:pPr>
        <w:pStyle w:val="NormalnyWeb"/>
        <w:numPr>
          <w:ilvl w:val="0"/>
          <w:numId w:val="7"/>
        </w:numPr>
        <w:spacing w:before="0" w:beforeAutospacing="0" w:after="120" w:line="276" w:lineRule="auto"/>
        <w:jc w:val="both"/>
      </w:pPr>
      <w:r>
        <w:t xml:space="preserve">jest wyłącznym autorem nadesłanej pracy, która nigdy wcześniej nie była publikowana, </w:t>
      </w:r>
    </w:p>
    <w:p w:rsidR="001C25D2" w:rsidRDefault="007048E2" w:rsidP="001C25D2">
      <w:pPr>
        <w:pStyle w:val="NormalnyWeb"/>
        <w:numPr>
          <w:ilvl w:val="0"/>
          <w:numId w:val="7"/>
        </w:numPr>
        <w:spacing w:before="0" w:beforeAutospacing="0" w:after="120" w:line="276" w:lineRule="auto"/>
        <w:jc w:val="both"/>
      </w:pPr>
      <w:r>
        <w:t>w przypadku gdy praca konkursowa zawiera wizerunek osób trzecich, ma zgodę tych osób na rozpowszechnianie wizerunku w ramach pracy konkursowej i</w:t>
      </w:r>
      <w:r w:rsidR="001C25D2">
        <w:t> </w:t>
      </w:r>
      <w:r>
        <w:t>dołącza do zgłoszenia oświadczenie tej osoby (jeśli osoba nie ukończyła 18. roku życia – jej opiekuna prawnego).</w:t>
      </w:r>
    </w:p>
    <w:p w:rsidR="001C25D2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>Auto</w:t>
      </w:r>
      <w:r w:rsidRPr="001C25D2">
        <w:rPr>
          <w:spacing w:val="20"/>
        </w:rPr>
        <w:t>r/u</w:t>
      </w:r>
      <w:r>
        <w:t>czestnik wyraża zgodę, iż przenosi na rzecz Organizatora autorskie prawa majątkowe na wszelkich polach eksploatacji znany</w:t>
      </w:r>
      <w:r w:rsidR="001C25D2">
        <w:t>ch w chwili ustalenia utworu, a </w:t>
      </w:r>
      <w:r>
        <w:t>w</w:t>
      </w:r>
      <w:r w:rsidR="001C25D2">
        <w:t> </w:t>
      </w:r>
      <w:r w:rsidR="00ED644A">
        <w:t xml:space="preserve">szczególności </w:t>
      </w:r>
      <w:r>
        <w:t>wprowadzanie do obrotu, rozpowszechnianie na swoich kanałach komunikacji internetowej tj. YouTube, Instagram, zachodniopomorska.policja.gov.pl wprowadzenie do pamięci komputera, telefonu, tabletu, telewizora, lub innego urządzenia będącego w</w:t>
      </w:r>
      <w:r w:rsidR="001C25D2">
        <w:t> </w:t>
      </w:r>
      <w:r>
        <w:t>stanie przetwarzać, wyświetlać i rozpowszechniać utwór, publikowanie w prasie, w</w:t>
      </w:r>
      <w:r w:rsidR="001C25D2">
        <w:t> </w:t>
      </w:r>
      <w:r>
        <w:t xml:space="preserve">wydawnictwie książkowym, radiu, telewizji i sieciach </w:t>
      </w:r>
      <w:r>
        <w:lastRenderedPageBreak/>
        <w:t>kablowych, otwartych i</w:t>
      </w:r>
      <w:r w:rsidR="001C25D2">
        <w:t> </w:t>
      </w:r>
      <w:r>
        <w:t>zamkniętych systemach dystrybucji opartych o IP, rozpowszechnianie na nośnikach informacji elektronicznej, udostępnianie w sieciach komputerowych przewodowych i</w:t>
      </w:r>
      <w:r w:rsidR="001C25D2">
        <w:t> </w:t>
      </w:r>
      <w:r>
        <w:t xml:space="preserve">bezprzewodowych, elektronicznych bazach danych, platformach dystrybucji treści, digitalizacji utworu, kopiowania i utrwalania utworu metodami cyfrowymi </w:t>
      </w:r>
      <w:r w:rsidRPr="001C25D2">
        <w:rPr>
          <w:spacing w:val="20"/>
        </w:rPr>
        <w:t>i/l</w:t>
      </w:r>
      <w:r>
        <w:t>ub analogowymi, dokonywanie montażu całości albo części utworu oraz udostępnienie do przeglądów, wystaw i katalogów, pokazów publicznych, koncertów, imprez masowych, wprowadzenie do sieci telekomunikacyjnych i</w:t>
      </w:r>
      <w:r w:rsidR="00ED644A">
        <w:t> </w:t>
      </w:r>
      <w:r>
        <w:t>informatycznych w tym Internecie i</w:t>
      </w:r>
      <w:r w:rsidR="00ED644A">
        <w:t xml:space="preserve"> </w:t>
      </w:r>
      <w:r>
        <w:t>innych form przekazu danych (np. SMS, MMS, ebook, aplikacje na smartfony i</w:t>
      </w:r>
      <w:r w:rsidR="00ED644A">
        <w:t xml:space="preserve"> </w:t>
      </w:r>
      <w:r>
        <w:t xml:space="preserve">tablety) oraz przekazu interaktywnego, wykorzystywanie do produkcji serwisów internetowych nadawanie w jakiejkolwiek technice, niezależnie od systemu, standardu i formatu, wykorzystanie dla celów promocji, oznaczenia lub identyfikacji Autora bądź Organizatora, jego publikacji, oraz innych przejawów działalności, także dla celów edukacyjnych lub szkoleniowych, dokonywanie zmian dzieła oraz połączenia z innymi dziełami, włączenie utworu do utworów zbiorowych i wykorzystania w powyższym zakresie, wykorzystanie dzieła </w:t>
      </w:r>
      <w:r w:rsidRPr="001C25D2">
        <w:rPr>
          <w:spacing w:val="20"/>
        </w:rPr>
        <w:t>i/o</w:t>
      </w:r>
      <w:r>
        <w:t>ra</w:t>
      </w:r>
      <w:r w:rsidRPr="001C25D2">
        <w:rPr>
          <w:spacing w:val="20"/>
        </w:rPr>
        <w:t>z/l</w:t>
      </w:r>
      <w:r>
        <w:t>ub jego fragmentów i utworów wkładowych (w</w:t>
      </w:r>
      <w:r w:rsidR="00ED644A">
        <w:t xml:space="preserve"> </w:t>
      </w:r>
      <w:r>
        <w:t>tym wizerunku) w utworach multimedialnych, wydawnictwach drukowanych, na zewnętrznych nośnikach informacji.</w:t>
      </w:r>
    </w:p>
    <w:p w:rsidR="001C25D2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 xml:space="preserve">Każdy uczestnik </w:t>
      </w:r>
      <w:r w:rsidRPr="00ED644A">
        <w:t>może</w:t>
      </w:r>
      <w:r>
        <w:t xml:space="preserve"> nadesłać </w:t>
      </w:r>
      <w:r w:rsidRPr="00ED644A">
        <w:rPr>
          <w:u w:val="single"/>
        </w:rPr>
        <w:t>tylko jedno</w:t>
      </w:r>
      <w:r>
        <w:t xml:space="preserve"> zgłoszenie, tj. jedną pracę konkursową.</w:t>
      </w:r>
    </w:p>
    <w:p w:rsidR="001C25D2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 xml:space="preserve">Uczestnictwo w konkursie jest bezpłatne. </w:t>
      </w:r>
    </w:p>
    <w:p w:rsidR="001C25D2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>Do każdej pracy należy dołączyć formularz zgłoszeniowy podpisany przez opiekuna prawnego (załącznik nr 1) (</w:t>
      </w:r>
      <w:r w:rsidRPr="001C25D2">
        <w:rPr>
          <w:i/>
          <w:iCs/>
        </w:rPr>
        <w:t>dotyczy osób, które nie ukończyły 18. roku życia</w:t>
      </w:r>
      <w:r>
        <w:t>).</w:t>
      </w:r>
    </w:p>
    <w:p w:rsidR="007048E2" w:rsidRPr="00104AD0" w:rsidRDefault="007048E2" w:rsidP="001C25D2">
      <w:pPr>
        <w:pStyle w:val="NormalnyWeb"/>
        <w:numPr>
          <w:ilvl w:val="0"/>
          <w:numId w:val="4"/>
        </w:numPr>
        <w:spacing w:before="0" w:beforeAutospacing="0" w:after="120" w:line="276" w:lineRule="auto"/>
        <w:jc w:val="both"/>
      </w:pPr>
      <w:r>
        <w:t>Prace należy przesłać na nośniku cyfrowym w postaci płyty CD – DVD lub pamięci masowej USB (pendrive) wraz z wypełnionym formularzem zgłoszeniowym na adres miejscowej komendy powiatowe</w:t>
      </w:r>
      <w:r w:rsidRPr="00ED644A">
        <w:rPr>
          <w:spacing w:val="20"/>
        </w:rPr>
        <w:t>j/m</w:t>
      </w:r>
      <w:r>
        <w:t>iejskiej.</w:t>
      </w:r>
    </w:p>
    <w:p w:rsidR="007048E2" w:rsidRDefault="007048E2" w:rsidP="007048E2">
      <w:pPr>
        <w:pStyle w:val="NormalnyWeb"/>
        <w:spacing w:after="0" w:line="240" w:lineRule="auto"/>
      </w:pPr>
    </w:p>
    <w:p w:rsidR="00880582" w:rsidRDefault="00880582" w:rsidP="00880582">
      <w:pPr>
        <w:pStyle w:val="NormalnyWeb"/>
        <w:spacing w:after="0" w:line="240" w:lineRule="auto"/>
      </w:pPr>
    </w:p>
    <w:p w:rsidR="00880582" w:rsidRDefault="00880582" w:rsidP="00880582">
      <w:pPr>
        <w:pStyle w:val="NormalnyWeb"/>
        <w:spacing w:after="0" w:line="240" w:lineRule="auto"/>
        <w:jc w:val="center"/>
      </w:pPr>
      <w:r>
        <w:rPr>
          <w:b/>
          <w:bCs/>
          <w:u w:val="single"/>
        </w:rPr>
        <w:t>§3. Termin</w:t>
      </w:r>
    </w:p>
    <w:p w:rsidR="001C25D2" w:rsidRDefault="001C25D2" w:rsidP="001C25D2">
      <w:pPr>
        <w:pStyle w:val="NormalnyWeb"/>
        <w:spacing w:before="0" w:beforeAutospacing="0" w:after="120" w:line="240" w:lineRule="auto"/>
      </w:pPr>
    </w:p>
    <w:p w:rsidR="001C25D2" w:rsidRDefault="00880582" w:rsidP="001C25D2">
      <w:pPr>
        <w:pStyle w:val="NormalnyWeb"/>
        <w:numPr>
          <w:ilvl w:val="0"/>
          <w:numId w:val="8"/>
        </w:numPr>
        <w:spacing w:before="0" w:beforeAutospacing="0" w:after="120" w:line="276" w:lineRule="auto"/>
        <w:ind w:left="714" w:hanging="357"/>
        <w:jc w:val="both"/>
      </w:pPr>
      <w:r>
        <w:t xml:space="preserve">Konkurs rozpoczyna się </w:t>
      </w:r>
      <w:r w:rsidR="004D48C0">
        <w:rPr>
          <w:b/>
          <w:bCs/>
        </w:rPr>
        <w:t>19</w:t>
      </w:r>
      <w:r w:rsidR="00C928E5">
        <w:rPr>
          <w:b/>
          <w:bCs/>
        </w:rPr>
        <w:t xml:space="preserve"> maja 2025 </w:t>
      </w:r>
      <w:r>
        <w:rPr>
          <w:b/>
          <w:bCs/>
        </w:rPr>
        <w:t>roku.</w:t>
      </w:r>
    </w:p>
    <w:p w:rsidR="001C25D2" w:rsidRDefault="00880582" w:rsidP="001C25D2">
      <w:pPr>
        <w:pStyle w:val="NormalnyWeb"/>
        <w:numPr>
          <w:ilvl w:val="0"/>
          <w:numId w:val="8"/>
        </w:numPr>
        <w:spacing w:before="0" w:beforeAutospacing="0" w:after="120" w:line="276" w:lineRule="auto"/>
        <w:ind w:left="714" w:hanging="357"/>
        <w:jc w:val="both"/>
      </w:pPr>
      <w:r>
        <w:t>Termin zgłoszenia i nadesłania Pracy do konkursu</w:t>
      </w:r>
      <w:r w:rsidRPr="001C25D2">
        <w:rPr>
          <w:color w:val="FF0000"/>
        </w:rPr>
        <w:t xml:space="preserve"> </w:t>
      </w:r>
      <w:r>
        <w:t xml:space="preserve">do miejscowej jednostki Komendy Powiatowej Policji / Komendy Miejskiej Policji upływa w dniu </w:t>
      </w:r>
      <w:r w:rsidR="004D48C0">
        <w:rPr>
          <w:b/>
          <w:bCs/>
          <w:u w:val="single"/>
        </w:rPr>
        <w:t>1 czerwca</w:t>
      </w:r>
      <w:r w:rsidR="00C928E5">
        <w:rPr>
          <w:b/>
          <w:bCs/>
          <w:u w:val="single"/>
        </w:rPr>
        <w:t xml:space="preserve"> 2025 </w:t>
      </w:r>
      <w:r w:rsidRPr="001C25D2">
        <w:rPr>
          <w:b/>
          <w:bCs/>
          <w:u w:val="single"/>
        </w:rPr>
        <w:t>roku.</w:t>
      </w:r>
    </w:p>
    <w:p w:rsidR="001C25D2" w:rsidRDefault="00880582" w:rsidP="001C25D2">
      <w:pPr>
        <w:pStyle w:val="NormalnyWeb"/>
        <w:numPr>
          <w:ilvl w:val="0"/>
          <w:numId w:val="8"/>
        </w:numPr>
        <w:spacing w:before="0" w:beforeAutospacing="0" w:after="120" w:line="276" w:lineRule="auto"/>
        <w:ind w:left="714" w:hanging="357"/>
        <w:jc w:val="both"/>
      </w:pPr>
      <w:r>
        <w:t>W terminie do</w:t>
      </w:r>
      <w:r w:rsidRPr="001C25D2">
        <w:rPr>
          <w:b/>
          <w:bCs/>
          <w:color w:val="FF0000"/>
        </w:rPr>
        <w:t xml:space="preserve"> </w:t>
      </w:r>
      <w:r w:rsidR="004D48C0">
        <w:rPr>
          <w:b/>
          <w:bCs/>
        </w:rPr>
        <w:t>8</w:t>
      </w:r>
      <w:r w:rsidRPr="001C25D2">
        <w:rPr>
          <w:b/>
          <w:bCs/>
        </w:rPr>
        <w:t xml:space="preserve"> </w:t>
      </w:r>
      <w:r w:rsidR="004D48C0">
        <w:rPr>
          <w:b/>
          <w:bCs/>
        </w:rPr>
        <w:t>czerwca</w:t>
      </w:r>
      <w:r w:rsidR="00C928E5">
        <w:rPr>
          <w:b/>
          <w:bCs/>
        </w:rPr>
        <w:t xml:space="preserve"> 2025 </w:t>
      </w:r>
      <w:r w:rsidRPr="001C25D2">
        <w:rPr>
          <w:b/>
          <w:bCs/>
        </w:rPr>
        <w:t>roku</w:t>
      </w:r>
      <w:r w:rsidRPr="001C25D2">
        <w:rPr>
          <w:color w:val="FF0000"/>
        </w:rPr>
        <w:t xml:space="preserve"> </w:t>
      </w:r>
      <w:r w:rsidR="00C928E5">
        <w:t>komendy powiatow</w:t>
      </w:r>
      <w:r w:rsidR="00C928E5" w:rsidRPr="00C928E5">
        <w:rPr>
          <w:spacing w:val="20"/>
        </w:rPr>
        <w:t>e/</w:t>
      </w:r>
      <w:r w:rsidRPr="00C928E5">
        <w:rPr>
          <w:spacing w:val="20"/>
        </w:rPr>
        <w:t>m</w:t>
      </w:r>
      <w:r>
        <w:t>iejskie przekażą Prace finałowe do Wydziału Ruchu Drogowego Komendy Wojewódzkiej Policji w</w:t>
      </w:r>
      <w:r w:rsidR="001C25D2">
        <w:t> </w:t>
      </w:r>
      <w:r>
        <w:t>Szczecinie.</w:t>
      </w:r>
    </w:p>
    <w:p w:rsidR="001C25D2" w:rsidRDefault="00880582" w:rsidP="00C928E5">
      <w:pPr>
        <w:pStyle w:val="NormalnyWeb"/>
        <w:numPr>
          <w:ilvl w:val="0"/>
          <w:numId w:val="8"/>
        </w:numPr>
        <w:spacing w:before="0" w:beforeAutospacing="0" w:after="120" w:line="276" w:lineRule="auto"/>
        <w:ind w:left="714" w:hanging="357"/>
        <w:jc w:val="both"/>
      </w:pPr>
      <w:r>
        <w:t>Rozstrzygnięcie konkursu nastąpi</w:t>
      </w:r>
      <w:r w:rsidRPr="00452948">
        <w:t xml:space="preserve"> </w:t>
      </w:r>
      <w:r w:rsidRPr="00452948">
        <w:rPr>
          <w:b/>
          <w:u w:val="single"/>
        </w:rPr>
        <w:t xml:space="preserve">do </w:t>
      </w:r>
      <w:r w:rsidR="004D48C0">
        <w:rPr>
          <w:b/>
          <w:bCs/>
          <w:u w:val="single"/>
        </w:rPr>
        <w:t>15</w:t>
      </w:r>
      <w:r w:rsidR="00C928E5">
        <w:rPr>
          <w:b/>
          <w:bCs/>
          <w:u w:val="single"/>
        </w:rPr>
        <w:t xml:space="preserve"> czerwca 2025 </w:t>
      </w:r>
      <w:r w:rsidRPr="001C25D2">
        <w:rPr>
          <w:b/>
          <w:bCs/>
          <w:u w:val="single"/>
        </w:rPr>
        <w:t>roku.</w:t>
      </w:r>
    </w:p>
    <w:p w:rsidR="00880582" w:rsidRPr="007048E2" w:rsidRDefault="00880582" w:rsidP="00C928E5">
      <w:pPr>
        <w:pStyle w:val="NormalnyWeb"/>
        <w:numPr>
          <w:ilvl w:val="0"/>
          <w:numId w:val="8"/>
        </w:numPr>
        <w:spacing w:after="0" w:line="276" w:lineRule="auto"/>
        <w:jc w:val="both"/>
      </w:pPr>
      <w:r>
        <w:t>Organizator zastrzega sobie prawo do wydłużenia terminu konkursu i jego rozstrzygnięcia.</w:t>
      </w:r>
    </w:p>
    <w:p w:rsidR="00880582" w:rsidRDefault="00880582" w:rsidP="00880582">
      <w:pPr>
        <w:pStyle w:val="NormalnyWeb"/>
        <w:spacing w:after="0" w:line="240" w:lineRule="auto"/>
        <w:jc w:val="center"/>
      </w:pPr>
      <w:r>
        <w:rPr>
          <w:b/>
          <w:bCs/>
          <w:u w:val="single"/>
        </w:rPr>
        <w:lastRenderedPageBreak/>
        <w:t>§4. Nagrody</w:t>
      </w:r>
    </w:p>
    <w:p w:rsidR="00880582" w:rsidRDefault="00880582" w:rsidP="001C25D2">
      <w:pPr>
        <w:pStyle w:val="NormalnyWeb"/>
        <w:spacing w:before="0" w:beforeAutospacing="0" w:after="120" w:line="240" w:lineRule="auto"/>
        <w:jc w:val="center"/>
      </w:pPr>
    </w:p>
    <w:p w:rsidR="001C25D2" w:rsidRDefault="00880582" w:rsidP="001C25D2">
      <w:pPr>
        <w:pStyle w:val="NormalnyWeb"/>
        <w:numPr>
          <w:ilvl w:val="0"/>
          <w:numId w:val="9"/>
        </w:numPr>
        <w:spacing w:before="0" w:beforeAutospacing="0" w:after="120" w:line="276" w:lineRule="auto"/>
        <w:ind w:left="714" w:hanging="357"/>
        <w:jc w:val="both"/>
      </w:pPr>
      <w:r>
        <w:t>Twórcy najlepszej Pracy konkursowej otrzymają nagrody.</w:t>
      </w:r>
    </w:p>
    <w:p w:rsidR="001C25D2" w:rsidRDefault="00880582" w:rsidP="001C25D2">
      <w:pPr>
        <w:pStyle w:val="NormalnyWeb"/>
        <w:numPr>
          <w:ilvl w:val="0"/>
          <w:numId w:val="9"/>
        </w:numPr>
        <w:spacing w:before="0" w:beforeAutospacing="0" w:after="120" w:line="276" w:lineRule="auto"/>
        <w:ind w:left="714" w:hanging="357"/>
        <w:jc w:val="both"/>
      </w:pPr>
      <w:r>
        <w:t>Prace zostaną nagrodzone w dwóch kategoriach wi</w:t>
      </w:r>
      <w:r w:rsidR="001C25D2">
        <w:t>ekowych (trzy najlepsze prace).</w:t>
      </w:r>
    </w:p>
    <w:p w:rsidR="001C25D2" w:rsidRDefault="00880582" w:rsidP="001C25D2">
      <w:pPr>
        <w:pStyle w:val="NormalnyWeb"/>
        <w:numPr>
          <w:ilvl w:val="0"/>
          <w:numId w:val="9"/>
        </w:numPr>
        <w:spacing w:before="0" w:beforeAutospacing="0" w:after="120" w:line="276" w:lineRule="auto"/>
        <w:ind w:left="714" w:hanging="357"/>
        <w:jc w:val="both"/>
      </w:pPr>
      <w:r>
        <w:t>Organizator zastrzega sobie możliwość przyznania nagród dodatkowych, wyróżnień, nagród specjalnych.</w:t>
      </w:r>
    </w:p>
    <w:p w:rsidR="001C25D2" w:rsidRDefault="00880582" w:rsidP="001C25D2">
      <w:pPr>
        <w:pStyle w:val="NormalnyWeb"/>
        <w:numPr>
          <w:ilvl w:val="0"/>
          <w:numId w:val="9"/>
        </w:numPr>
        <w:spacing w:before="0" w:beforeAutospacing="0" w:after="120" w:line="276" w:lineRule="auto"/>
        <w:ind w:left="714" w:hanging="357"/>
        <w:jc w:val="both"/>
      </w:pPr>
      <w:r>
        <w:t>Prace konkursowe</w:t>
      </w:r>
      <w:r w:rsidRPr="001C25D2">
        <w:rPr>
          <w:b/>
          <w:bCs/>
        </w:rPr>
        <w:t xml:space="preserve"> </w:t>
      </w:r>
      <w:r>
        <w:t>oceniać będzie</w:t>
      </w:r>
      <w:r w:rsidRPr="001C25D2">
        <w:rPr>
          <w:b/>
          <w:bCs/>
        </w:rPr>
        <w:t xml:space="preserve"> </w:t>
      </w:r>
      <w:r>
        <w:t>Komisja konkursowa powołana przez Organizatora.</w:t>
      </w:r>
    </w:p>
    <w:p w:rsidR="001C25D2" w:rsidRDefault="00880582" w:rsidP="001C25D2">
      <w:pPr>
        <w:pStyle w:val="NormalnyWeb"/>
        <w:numPr>
          <w:ilvl w:val="0"/>
          <w:numId w:val="9"/>
        </w:numPr>
        <w:spacing w:before="0" w:beforeAutospacing="0" w:after="120" w:line="276" w:lineRule="auto"/>
        <w:ind w:left="714" w:hanging="357"/>
        <w:jc w:val="both"/>
      </w:pPr>
      <w:r>
        <w:t>Posiedzenie Komisji konkursowej jest niejawne. Decyzja Komisji jest ostateczna i nie przewiduje się możliwości odwołania od niej.</w:t>
      </w:r>
    </w:p>
    <w:p w:rsidR="001C25D2" w:rsidRDefault="00880582" w:rsidP="001C25D2">
      <w:pPr>
        <w:pStyle w:val="NormalnyWeb"/>
        <w:numPr>
          <w:ilvl w:val="0"/>
          <w:numId w:val="9"/>
        </w:numPr>
        <w:spacing w:before="0" w:beforeAutospacing="0" w:after="120" w:line="276" w:lineRule="auto"/>
        <w:ind w:left="714" w:hanging="357"/>
        <w:jc w:val="both"/>
      </w:pPr>
      <w:r>
        <w:t xml:space="preserve">Komisja konkursowa oceniać będzie tylko prace spełniające warunki uczestnictwa określone w </w:t>
      </w:r>
      <w:r w:rsidRPr="001C25D2">
        <w:rPr>
          <w:b/>
          <w:bCs/>
        </w:rPr>
        <w:t>§2</w:t>
      </w:r>
      <w:r>
        <w:t xml:space="preserve">, jak również pomysłowość i kreatywność w prezentowaniu tematyki konkursu, walory edukacyjne, łatwość przekazu, oryginalność, a przede wszystkim zgodność z tematem. Dodatkowej ocenie podlegać będzie wskazanie niepożądanych, niewłaściwych zachowań rzutujących na bezpieczeństwo użytkownika hulajnogi elektrycznej. </w:t>
      </w:r>
    </w:p>
    <w:p w:rsidR="001C25D2" w:rsidRDefault="00880582" w:rsidP="001C25D2">
      <w:pPr>
        <w:pStyle w:val="NormalnyWeb"/>
        <w:numPr>
          <w:ilvl w:val="0"/>
          <w:numId w:val="9"/>
        </w:numPr>
        <w:spacing w:before="0" w:beforeAutospacing="0" w:after="120" w:line="276" w:lineRule="auto"/>
        <w:ind w:left="714" w:hanging="357"/>
        <w:jc w:val="both"/>
      </w:pPr>
      <w:r>
        <w:t>Nagrody i dyplomy wręczone zostaną podczas uroczystego spotkania. O terminie i</w:t>
      </w:r>
      <w:r w:rsidR="001C25D2">
        <w:t> </w:t>
      </w:r>
      <w:r>
        <w:t>miejscu wszyscy Laureaci konkursu zostaną poinformowani. Koszty związane z</w:t>
      </w:r>
      <w:r w:rsidR="001C25D2">
        <w:t> </w:t>
      </w:r>
      <w:r>
        <w:t xml:space="preserve">dojazdem i pobytem podczas finału konkursu pokrywa uczestnik. </w:t>
      </w:r>
    </w:p>
    <w:p w:rsidR="001C25D2" w:rsidRDefault="00880582" w:rsidP="001C25D2">
      <w:pPr>
        <w:pStyle w:val="NormalnyWeb"/>
        <w:numPr>
          <w:ilvl w:val="0"/>
          <w:numId w:val="9"/>
        </w:numPr>
        <w:spacing w:before="0" w:beforeAutospacing="0" w:after="120" w:line="276" w:lineRule="auto"/>
        <w:ind w:left="714" w:hanging="357"/>
        <w:jc w:val="both"/>
      </w:pPr>
      <w:r>
        <w:t>Wyniki konkursu zostaną opublikowane na stronie internetowej Komendy Wojewódzkiej Policji w Szczecinie (</w:t>
      </w:r>
      <w:hyperlink r:id="rId6" w:tgtFrame="_top" w:history="1">
        <w:r w:rsidRPr="001C25D2">
          <w:rPr>
            <w:rStyle w:val="Hipercze"/>
            <w:i/>
            <w:iCs/>
            <w:color w:val="000000"/>
            <w:u w:val="none"/>
          </w:rPr>
          <w:t>www.zachodniopomorska.policja.gov.pl</w:t>
        </w:r>
      </w:hyperlink>
      <w:r>
        <w:t xml:space="preserve">) wraz ze wskazaniem szkoły do której uczestnik uczęszcza. </w:t>
      </w:r>
    </w:p>
    <w:p w:rsidR="00880582" w:rsidRPr="007048E2" w:rsidRDefault="00880582" w:rsidP="001C25D2">
      <w:pPr>
        <w:pStyle w:val="NormalnyWeb"/>
        <w:numPr>
          <w:ilvl w:val="0"/>
          <w:numId w:val="9"/>
        </w:numPr>
        <w:spacing w:before="0" w:beforeAutospacing="0" w:after="120" w:line="276" w:lineRule="auto"/>
        <w:ind w:left="714" w:hanging="357"/>
        <w:jc w:val="both"/>
      </w:pPr>
      <w:r>
        <w:t>Organizator Konkursu nie odsyła Prac konkursowych przesłanych przez Uczestników.</w:t>
      </w:r>
    </w:p>
    <w:p w:rsidR="00880582" w:rsidRDefault="00880582" w:rsidP="00880582">
      <w:pPr>
        <w:pStyle w:val="NormalnyWeb"/>
        <w:spacing w:after="0" w:line="240" w:lineRule="auto"/>
      </w:pPr>
    </w:p>
    <w:p w:rsidR="00880582" w:rsidRDefault="00880582" w:rsidP="00880582">
      <w:pPr>
        <w:pStyle w:val="NormalnyWeb"/>
        <w:spacing w:after="0" w:line="240" w:lineRule="auto"/>
        <w:jc w:val="center"/>
      </w:pPr>
    </w:p>
    <w:p w:rsidR="00880582" w:rsidRDefault="00880582" w:rsidP="00880582">
      <w:pPr>
        <w:pStyle w:val="NormalnyWeb"/>
        <w:spacing w:after="0" w:line="240" w:lineRule="auto"/>
        <w:jc w:val="center"/>
      </w:pPr>
      <w:r>
        <w:rPr>
          <w:b/>
          <w:bCs/>
          <w:u w:val="single"/>
        </w:rPr>
        <w:t>§5. Postanowienia końcowe</w:t>
      </w:r>
    </w:p>
    <w:p w:rsidR="00880582" w:rsidRDefault="00880582" w:rsidP="001C25D2">
      <w:pPr>
        <w:pStyle w:val="NormalnyWeb"/>
        <w:spacing w:before="0" w:beforeAutospacing="0" w:after="120" w:line="276" w:lineRule="auto"/>
      </w:pPr>
    </w:p>
    <w:p w:rsidR="001C25D2" w:rsidRDefault="00880582" w:rsidP="001C25D2">
      <w:pPr>
        <w:pStyle w:val="NormalnyWeb"/>
        <w:numPr>
          <w:ilvl w:val="0"/>
          <w:numId w:val="11"/>
        </w:numPr>
        <w:spacing w:before="0" w:beforeAutospacing="0" w:after="120" w:line="276" w:lineRule="auto"/>
        <w:ind w:left="714" w:hanging="357"/>
        <w:jc w:val="both"/>
      </w:pPr>
      <w:r>
        <w:t>Zasady organizacji i sposób zgłaszania Uczestnika konkursu określa niniejszy regulamin.</w:t>
      </w:r>
    </w:p>
    <w:p w:rsidR="001C25D2" w:rsidRDefault="00880582" w:rsidP="001C25D2">
      <w:pPr>
        <w:pStyle w:val="NormalnyWeb"/>
        <w:numPr>
          <w:ilvl w:val="0"/>
          <w:numId w:val="11"/>
        </w:numPr>
        <w:spacing w:before="0" w:beforeAutospacing="0" w:after="120" w:line="276" w:lineRule="auto"/>
        <w:ind w:left="714" w:hanging="357"/>
        <w:jc w:val="both"/>
      </w:pPr>
      <w:r>
        <w:t xml:space="preserve">Administratorem danych osobowych jest Komenda Wojewódzka Policji w Szczecinie. </w:t>
      </w:r>
    </w:p>
    <w:p w:rsidR="000C0596" w:rsidRDefault="00880582" w:rsidP="000C0596">
      <w:pPr>
        <w:pStyle w:val="NormalnyWeb"/>
        <w:numPr>
          <w:ilvl w:val="0"/>
          <w:numId w:val="11"/>
        </w:numPr>
        <w:spacing w:before="0" w:beforeAutospacing="0" w:after="120" w:line="276" w:lineRule="auto"/>
        <w:ind w:left="714" w:hanging="357"/>
        <w:jc w:val="both"/>
      </w:pPr>
      <w:r>
        <w:t>W uzasadnionych przypadkach Organizator ma prawo do odwołania, zmiany lub wydłużenia czasu trwania konkursu.</w:t>
      </w:r>
    </w:p>
    <w:p w:rsidR="000C0596" w:rsidRDefault="00880582" w:rsidP="000C0596">
      <w:pPr>
        <w:pStyle w:val="NormalnyWeb"/>
        <w:numPr>
          <w:ilvl w:val="0"/>
          <w:numId w:val="11"/>
        </w:numPr>
        <w:spacing w:before="0" w:beforeAutospacing="0" w:after="120" w:line="276" w:lineRule="auto"/>
        <w:ind w:left="714" w:hanging="357"/>
        <w:jc w:val="both"/>
      </w:pPr>
      <w:r>
        <w:t xml:space="preserve">Uczestnik ponosi wyłączną odpowiedzialność w przypadku, gdy jego zgłoszenie konkursowe będzie naruszało prawa osób trzecich lub powszechnie obowiązujące przepisy prawa. </w:t>
      </w:r>
    </w:p>
    <w:p w:rsidR="000C0596" w:rsidRDefault="00880582" w:rsidP="000C0596">
      <w:pPr>
        <w:pStyle w:val="NormalnyWeb"/>
        <w:numPr>
          <w:ilvl w:val="0"/>
          <w:numId w:val="11"/>
        </w:numPr>
        <w:spacing w:before="0" w:beforeAutospacing="0" w:after="120" w:line="276" w:lineRule="auto"/>
        <w:ind w:left="714" w:hanging="357"/>
        <w:jc w:val="both"/>
      </w:pPr>
      <w:r>
        <w:lastRenderedPageBreak/>
        <w:t xml:space="preserve">Informacje o zmianach w konkursie będą przekazywane Uczestnikom za pośrednictwem strony internetowej Komendy Wojewódzkiej Policji w Szczecinie </w:t>
      </w:r>
      <w:r w:rsidRPr="000C0596">
        <w:t>(</w:t>
      </w:r>
      <w:hyperlink r:id="rId7" w:tgtFrame="_top" w:history="1">
        <w:r w:rsidRPr="000C0596">
          <w:rPr>
            <w:rStyle w:val="Hipercze"/>
            <w:i/>
            <w:iCs/>
            <w:color w:val="000000"/>
            <w:u w:val="none"/>
          </w:rPr>
          <w:t>www.zachodniopomorska.policja.gov.pl</w:t>
        </w:r>
      </w:hyperlink>
      <w:r w:rsidRPr="000C0596">
        <w:t>).</w:t>
      </w:r>
    </w:p>
    <w:p w:rsidR="000C0596" w:rsidRDefault="00880582" w:rsidP="000C0596">
      <w:pPr>
        <w:pStyle w:val="NormalnyWeb"/>
        <w:numPr>
          <w:ilvl w:val="0"/>
          <w:numId w:val="11"/>
        </w:numPr>
        <w:spacing w:before="0" w:beforeAutospacing="0" w:after="120" w:line="276" w:lineRule="auto"/>
        <w:ind w:left="714" w:hanging="357"/>
        <w:jc w:val="both"/>
      </w:pPr>
      <w:r>
        <w:t>Ostateczna interpretacja Regulaminu konkursowego pozostaje w gestii Organizatora.</w:t>
      </w:r>
    </w:p>
    <w:p w:rsidR="000C0596" w:rsidRDefault="00880582" w:rsidP="000C0596">
      <w:pPr>
        <w:pStyle w:val="NormalnyWeb"/>
        <w:numPr>
          <w:ilvl w:val="0"/>
          <w:numId w:val="11"/>
        </w:numPr>
        <w:spacing w:before="0" w:beforeAutospacing="0" w:after="120" w:line="276" w:lineRule="auto"/>
        <w:ind w:left="714" w:hanging="357"/>
        <w:jc w:val="both"/>
      </w:pPr>
      <w:r>
        <w:t>Koordynatorem konkursu z ramienia Wydziału Ruchu Drogowego Komendy Wojewódzkie</w:t>
      </w:r>
      <w:r w:rsidR="000C0596">
        <w:t xml:space="preserve">j Policji w Szczecinie jest </w:t>
      </w:r>
      <w:proofErr w:type="spellStart"/>
      <w:r>
        <w:t>asp</w:t>
      </w:r>
      <w:proofErr w:type="spellEnd"/>
      <w:r>
        <w:t>. Katarzyna Jędruch. Kontakt w sprawie konkursu jest możl</w:t>
      </w:r>
      <w:r w:rsidR="0009172F">
        <w:t>iwy pod numerem telefonu: 47 78 </w:t>
      </w:r>
      <w:r>
        <w:t xml:space="preserve">16 037, lub adresem poczty elektronicznej: </w:t>
      </w:r>
      <w:hyperlink r:id="rId8" w:tgtFrame="_top" w:history="1">
        <w:r w:rsidRPr="000C0596">
          <w:rPr>
            <w:rStyle w:val="Hipercze"/>
            <w:color w:val="000000"/>
            <w:u w:val="none"/>
          </w:rPr>
          <w:t>katarzyna.jedruch@sc.policja.gov.pl</w:t>
        </w:r>
      </w:hyperlink>
      <w:r w:rsidRPr="000C0596">
        <w:t>.</w:t>
      </w:r>
    </w:p>
    <w:p w:rsidR="00880582" w:rsidRPr="007048E2" w:rsidRDefault="00880582" w:rsidP="000C0596">
      <w:pPr>
        <w:pStyle w:val="NormalnyWeb"/>
        <w:numPr>
          <w:ilvl w:val="0"/>
          <w:numId w:val="11"/>
        </w:numPr>
        <w:spacing w:before="0" w:beforeAutospacing="0" w:after="120" w:line="276" w:lineRule="auto"/>
        <w:ind w:left="714" w:hanging="357"/>
        <w:jc w:val="both"/>
      </w:pPr>
      <w:r>
        <w:t xml:space="preserve">Regulamin wchodzi w życie w </w:t>
      </w:r>
      <w:r w:rsidR="00C928E5">
        <w:t>dniu rozpoczęcia konkursu, tj. 5</w:t>
      </w:r>
      <w:r>
        <w:t xml:space="preserve"> </w:t>
      </w:r>
      <w:r w:rsidR="00C928E5">
        <w:t>maja 2025 roku</w:t>
      </w:r>
      <w:r>
        <w:t>.</w:t>
      </w:r>
    </w:p>
    <w:p w:rsidR="00880582" w:rsidRDefault="00880582" w:rsidP="00880582">
      <w:pPr>
        <w:pStyle w:val="NormalnyWeb"/>
        <w:spacing w:after="0" w:line="240" w:lineRule="auto"/>
      </w:pPr>
    </w:p>
    <w:p w:rsidR="00081EDD" w:rsidRDefault="00081EDD"/>
    <w:sectPr w:rsidR="0008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4D0"/>
    <w:multiLevelType w:val="hybridMultilevel"/>
    <w:tmpl w:val="94C0FEEE"/>
    <w:lvl w:ilvl="0" w:tplc="B570FC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13D87"/>
    <w:multiLevelType w:val="hybridMultilevel"/>
    <w:tmpl w:val="5F5CD478"/>
    <w:lvl w:ilvl="0" w:tplc="8D709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2AD"/>
    <w:multiLevelType w:val="hybridMultilevel"/>
    <w:tmpl w:val="08BA44E6"/>
    <w:lvl w:ilvl="0" w:tplc="8D709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132"/>
    <w:multiLevelType w:val="hybridMultilevel"/>
    <w:tmpl w:val="B18CE78C"/>
    <w:lvl w:ilvl="0" w:tplc="8D709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51D3"/>
    <w:multiLevelType w:val="hybridMultilevel"/>
    <w:tmpl w:val="C598DF8E"/>
    <w:lvl w:ilvl="0" w:tplc="8D709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55A85"/>
    <w:multiLevelType w:val="hybridMultilevel"/>
    <w:tmpl w:val="D5604DC2"/>
    <w:lvl w:ilvl="0" w:tplc="B570FC7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AA97C54"/>
    <w:multiLevelType w:val="hybridMultilevel"/>
    <w:tmpl w:val="02BC2E20"/>
    <w:lvl w:ilvl="0" w:tplc="B570FC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105ECC"/>
    <w:multiLevelType w:val="hybridMultilevel"/>
    <w:tmpl w:val="0EA63218"/>
    <w:lvl w:ilvl="0" w:tplc="8D709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C258D"/>
    <w:multiLevelType w:val="hybridMultilevel"/>
    <w:tmpl w:val="40BCFD50"/>
    <w:lvl w:ilvl="0" w:tplc="8D709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34A7C"/>
    <w:multiLevelType w:val="multilevel"/>
    <w:tmpl w:val="68E4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66325"/>
    <w:multiLevelType w:val="hybridMultilevel"/>
    <w:tmpl w:val="A70ADD24"/>
    <w:lvl w:ilvl="0" w:tplc="B570FC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C7"/>
    <w:rsid w:val="00081EDD"/>
    <w:rsid w:val="0009172F"/>
    <w:rsid w:val="000C0596"/>
    <w:rsid w:val="001C25D2"/>
    <w:rsid w:val="00417129"/>
    <w:rsid w:val="00452948"/>
    <w:rsid w:val="004D48C0"/>
    <w:rsid w:val="007048E2"/>
    <w:rsid w:val="00880582"/>
    <w:rsid w:val="008A0E43"/>
    <w:rsid w:val="00B16B1B"/>
    <w:rsid w:val="00B25369"/>
    <w:rsid w:val="00B403B8"/>
    <w:rsid w:val="00BE73C7"/>
    <w:rsid w:val="00C33A49"/>
    <w:rsid w:val="00C928E5"/>
    <w:rsid w:val="00DA71BB"/>
    <w:rsid w:val="00ED644A"/>
    <w:rsid w:val="00EF3A56"/>
    <w:rsid w:val="00FA06CD"/>
    <w:rsid w:val="00FF0897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B614"/>
  <w15:chartTrackingRefBased/>
  <w15:docId w15:val="{F07FEF96-A809-4D2E-A191-06DC348E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58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05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jedruch@sc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chodniopomorska.policj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chodniopomorska.policja.gov.pl/" TargetMode="External"/><Relationship Id="rId5" Type="http://schemas.openxmlformats.org/officeDocument/2006/relationships/hyperlink" Target="http://www.zachodniopomorska.policja.gov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1272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Mićko</dc:creator>
  <cp:keywords/>
  <dc:description/>
  <cp:lastModifiedBy>Katarzyna Jędruch</cp:lastModifiedBy>
  <cp:revision>20</cp:revision>
  <cp:lastPrinted>2025-04-23T12:27:00Z</cp:lastPrinted>
  <dcterms:created xsi:type="dcterms:W3CDTF">2025-04-17T12:36:00Z</dcterms:created>
  <dcterms:modified xsi:type="dcterms:W3CDTF">2025-05-19T14:57:00Z</dcterms:modified>
</cp:coreProperties>
</file>